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8B" w:rsidRPr="004F3D04" w:rsidRDefault="00730A8B" w:rsidP="00A84CE6">
      <w:pPr>
        <w:pStyle w:val="BodyText"/>
        <w:spacing w:before="120" w:after="120" w:line="240" w:lineRule="auto"/>
        <w:ind w:firstLine="0"/>
        <w:jc w:val="center"/>
        <w:rPr>
          <w:sz w:val="28"/>
          <w:szCs w:val="28"/>
        </w:rPr>
      </w:pPr>
      <w:r w:rsidRPr="004F3D04">
        <w:rPr>
          <w:b/>
          <w:bCs/>
          <w:sz w:val="28"/>
          <w:szCs w:val="28"/>
        </w:rPr>
        <w:t>TH</w:t>
      </w:r>
      <w:r w:rsidRPr="004F3D04">
        <w:rPr>
          <w:b/>
          <w:bCs/>
          <w:sz w:val="28"/>
          <w:szCs w:val="28"/>
        </w:rPr>
        <w:t>Ể</w:t>
      </w:r>
      <w:r w:rsidRPr="004F3D04">
        <w:rPr>
          <w:b/>
          <w:bCs/>
          <w:sz w:val="28"/>
          <w:szCs w:val="28"/>
        </w:rPr>
        <w:t xml:space="preserve"> LỆ CUỘC THI</w:t>
      </w:r>
    </w:p>
    <w:p w:rsidR="00730A8B" w:rsidRPr="004F3D04" w:rsidRDefault="004F3D04" w:rsidP="00A84CE6">
      <w:pPr>
        <w:pStyle w:val="BodyText"/>
        <w:spacing w:before="120" w:after="120" w:line="240" w:lineRule="auto"/>
        <w:ind w:firstLine="700"/>
        <w:jc w:val="both"/>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226695</wp:posOffset>
                </wp:positionV>
                <wp:extent cx="3390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B37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2pt,17.85pt" to="370.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" strokecolor="black [3200]" strokeweight=".5pt">
                <v:stroke joinstyle="miter"/>
              </v:line>
            </w:pict>
          </mc:Fallback>
        </mc:AlternateContent>
      </w:r>
      <w:r w:rsidR="00730A8B" w:rsidRPr="004F3D04">
        <w:rPr>
          <w:b/>
          <w:bCs/>
          <w:sz w:val="28"/>
          <w:szCs w:val="28"/>
        </w:rPr>
        <w:t>TÌM KI</w:t>
      </w:r>
      <w:r w:rsidR="00730A8B" w:rsidRPr="004F3D04">
        <w:rPr>
          <w:b/>
          <w:bCs/>
          <w:sz w:val="28"/>
          <w:szCs w:val="28"/>
        </w:rPr>
        <w:t>Ế</w:t>
      </w:r>
      <w:r w:rsidR="00730A8B" w:rsidRPr="004F3D04">
        <w:rPr>
          <w:b/>
          <w:bCs/>
          <w:sz w:val="28"/>
          <w:szCs w:val="28"/>
        </w:rPr>
        <w:t>M GI</w:t>
      </w:r>
      <w:r w:rsidR="00730A8B" w:rsidRPr="004F3D04">
        <w:rPr>
          <w:b/>
          <w:bCs/>
          <w:sz w:val="28"/>
          <w:szCs w:val="28"/>
        </w:rPr>
        <w:t>Ả</w:t>
      </w:r>
      <w:r w:rsidR="00730A8B" w:rsidRPr="004F3D04">
        <w:rPr>
          <w:b/>
          <w:bCs/>
          <w:sz w:val="28"/>
          <w:szCs w:val="28"/>
        </w:rPr>
        <w:t>I PH</w:t>
      </w:r>
      <w:r w:rsidR="00730A8B" w:rsidRPr="004F3D04">
        <w:rPr>
          <w:b/>
          <w:bCs/>
          <w:sz w:val="28"/>
          <w:szCs w:val="28"/>
        </w:rPr>
        <w:t>Á</w:t>
      </w:r>
      <w:r w:rsidR="00730A8B" w:rsidRPr="004F3D04">
        <w:rPr>
          <w:b/>
          <w:bCs/>
          <w:sz w:val="28"/>
          <w:szCs w:val="28"/>
        </w:rPr>
        <w:t xml:space="preserve">P CÔNG NGHỆ “DỮ LIỆU </w:t>
      </w:r>
      <w:r w:rsidR="00730A8B" w:rsidRPr="004F3D04">
        <w:rPr>
          <w:b/>
          <w:bCs/>
          <w:sz w:val="28"/>
          <w:szCs w:val="28"/>
        </w:rPr>
        <w:t>VỚI CUỘC SỐNG</w:t>
      </w:r>
      <w:r w:rsidR="00730A8B" w:rsidRPr="004F3D04">
        <w:rPr>
          <w:b/>
          <w:bCs/>
          <w:sz w:val="28"/>
          <w:szCs w:val="28"/>
        </w:rPr>
        <w:t>”</w:t>
      </w:r>
    </w:p>
    <w:p w:rsidR="00A84CE6" w:rsidRDefault="00A84CE6" w:rsidP="00A84CE6">
      <w:pPr>
        <w:pStyle w:val="BodyText"/>
        <w:spacing w:before="120" w:after="120" w:line="240" w:lineRule="auto"/>
        <w:ind w:firstLine="700"/>
        <w:jc w:val="both"/>
        <w:rPr>
          <w:sz w:val="28"/>
          <w:szCs w:val="28"/>
        </w:rPr>
      </w:pP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Với việc xây dựng thành công cơ sở dữ liệu dân cư quốc gia, căn cước công dân điện tử, định danh và xác thực điện tử, cũng như tri</w:t>
      </w:r>
      <w:r w:rsidRPr="004F3D04">
        <w:rPr>
          <w:sz w:val="28"/>
          <w:szCs w:val="28"/>
        </w:rPr>
        <w:t>ể</w:t>
      </w:r>
      <w:r w:rsidRPr="004F3D04">
        <w:rPr>
          <w:sz w:val="28"/>
          <w:szCs w:val="28"/>
        </w:rPr>
        <w:t>n khai có hiệu quả Quyết định số 06/QĐ-TTg ngày 06/01/2023 của Thủ tướng Chính phủ “phê duyệt Đ</w:t>
      </w:r>
      <w:r w:rsidRPr="004F3D04">
        <w:rPr>
          <w:sz w:val="28"/>
          <w:szCs w:val="28"/>
        </w:rPr>
        <w:t>ề</w:t>
      </w:r>
      <w:r w:rsidRPr="004F3D04">
        <w:rPr>
          <w:sz w:val="28"/>
          <w:szCs w:val="28"/>
        </w:rPr>
        <w:t xml:space="preserve"> án phát triển ứng dụng dữ liệu dân cư, định danh và xác thực điện tử phục vụ chuy</w:t>
      </w:r>
      <w:r w:rsidRPr="004F3D04">
        <w:rPr>
          <w:sz w:val="28"/>
          <w:szCs w:val="28"/>
        </w:rPr>
        <w:t>ể</w:t>
      </w:r>
      <w:r w:rsidRPr="004F3D04">
        <w:rPr>
          <w:sz w:val="28"/>
          <w:szCs w:val="28"/>
        </w:rPr>
        <w:t>n đổi số quốc gia giai đoạn 2022</w:t>
      </w:r>
      <w:r w:rsidRPr="004F3D04">
        <w:rPr>
          <w:sz w:val="28"/>
          <w:szCs w:val="28"/>
        </w:rPr>
        <w:t xml:space="preserve"> </w:t>
      </w:r>
      <w:r w:rsidRPr="004F3D04">
        <w:rPr>
          <w:sz w:val="28"/>
          <w:szCs w:val="28"/>
        </w:rPr>
        <w:t>-</w:t>
      </w:r>
      <w:r w:rsidRPr="004F3D04">
        <w:rPr>
          <w:sz w:val="28"/>
          <w:szCs w:val="28"/>
        </w:rPr>
        <w:t xml:space="preserve"> </w:t>
      </w:r>
      <w:r w:rsidRPr="004F3D04">
        <w:rPr>
          <w:sz w:val="28"/>
          <w:szCs w:val="28"/>
        </w:rPr>
        <w:t>2025, tầm nhìn đến năm 2030”, có thể nói tiến trình Chuyển đổi số ở Việt Nam đang được đẩy nhanh và hướng tới các hoạt động thực chất và m</w:t>
      </w:r>
      <w:r w:rsidRPr="004F3D04">
        <w:rPr>
          <w:sz w:val="28"/>
          <w:szCs w:val="28"/>
        </w:rPr>
        <w:t>a</w:t>
      </w:r>
      <w:r w:rsidRPr="004F3D04">
        <w:rPr>
          <w:sz w:val="28"/>
          <w:szCs w:val="28"/>
        </w:rPr>
        <w:t>ng lại lợi ích cho người dân và doanh nghiệp, xã hội.</w:t>
      </w:r>
    </w:p>
    <w:p w:rsidR="00730A8B" w:rsidRPr="004F3D04" w:rsidRDefault="00730A8B" w:rsidP="00A84CE6">
      <w:pPr>
        <w:pStyle w:val="BodyText"/>
        <w:spacing w:before="120" w:after="120" w:line="240" w:lineRule="auto"/>
        <w:ind w:firstLine="540"/>
        <w:jc w:val="both"/>
        <w:rPr>
          <w:sz w:val="28"/>
          <w:szCs w:val="28"/>
        </w:rPr>
      </w:pPr>
      <w:r w:rsidRPr="004F3D04">
        <w:rPr>
          <w:sz w:val="28"/>
          <w:szCs w:val="28"/>
        </w:rPr>
        <w:t>Nguồn tài nguyên về dữ liệu là tài nguyên vô hạn, càng khai thác càng tạo ra giá trị mới luôn thôi thúc chúng tôi phải nỗ lực tạo ra nhiều tiện ích cho người dân và doanh nghiệp. Đồng thời, với mong muốn thu hút nguồn lực từ cộng đồng tài năng trẻ đồng hành cùng Bộ Công an, Chính phủ trong phát huy tính sáng tạo để nhanh chóng hình thành các ý tưởng và sản phẩm công nghệ thông tin thiết thực phục vụ tiến trình Chuyển đổi số, Cục Cảnh sát quản lý hành chính về trật tự xã hội phối hợp với Đại học Bách khoa Hà Nội, Đài Truyền hình Việt Nam và Báo Điện tử VNExpress và các đơn vị tài trợ (Công ty cổ phần tập đoàn MK, Tổng công ty công nghệ - viễn thông toàn cầu (Gtel), Công ty cổ phần marketing mặt trời vàng (Goldsun), Công ty cổ phần hệ thống công nghệ (ETC-EPAY), Công ty TNHH một thành viên ứng dụng kỹ thuật và sản xuất (Tecapro), Tập đoàn FPT) tổ chức cuộc thi tìm kiếm giải pháp công nghệ “Dữ liệu với cuộc sống” phục vụ xây dựng Chính phủ số, Xã hội số và Kinh tế số.</w:t>
      </w:r>
    </w:p>
    <w:p w:rsidR="00730A8B" w:rsidRPr="004F3D04" w:rsidRDefault="00730A8B" w:rsidP="00A84CE6">
      <w:pPr>
        <w:pStyle w:val="BodyText"/>
        <w:numPr>
          <w:ilvl w:val="0"/>
          <w:numId w:val="3"/>
        </w:numPr>
        <w:tabs>
          <w:tab w:val="left" w:pos="1268"/>
        </w:tabs>
        <w:spacing w:before="120" w:after="120" w:line="240" w:lineRule="auto"/>
        <w:ind w:firstLine="780"/>
        <w:jc w:val="both"/>
        <w:rPr>
          <w:sz w:val="28"/>
          <w:szCs w:val="28"/>
        </w:rPr>
      </w:pPr>
      <w:bookmarkStart w:id="0" w:name="bookmark79"/>
      <w:bookmarkEnd w:id="0"/>
      <w:r w:rsidRPr="004F3D04">
        <w:rPr>
          <w:b/>
          <w:bCs/>
          <w:sz w:val="28"/>
          <w:szCs w:val="28"/>
        </w:rPr>
        <w:t>Mục đích cuộc thi</w:t>
      </w: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Cổ vũ các ý tưởng sáng tạo khai thác dữ liệu một cách hiệu quả để hình thành các sản phẩm, giải pháp, dịch vụ công nghệ thiết thực phục vụ 3 trụ cột:</w:t>
      </w: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Chính phủ số: các giải pháp thúc đẩy dịch vụ công hiệu quả;</w:t>
      </w: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Xã hội số: các giải pháp thúc đẩy các dịch vụ an sinh xã hội;</w:t>
      </w: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Kinh tế số: các giải pháp thúc đẩy phát triển kinh tế.</w:t>
      </w: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Tìm ra các ý tưởng, sản phẩm để ươm tạo thành các sản phẩm hoàn thiện, hình thành các doanh nghiệp đổi mới sáng tạo (startup/spinoff).</w:t>
      </w: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 xml:space="preserve">Hình thành hệ sinh thái thúc đẩy chia sẻ dữ liệu, chia sẻ ý tưởng và giải pháp khai thác dữ liệu thúc </w:t>
      </w:r>
      <w:r w:rsidRPr="004F3D04">
        <w:rPr>
          <w:sz w:val="28"/>
          <w:szCs w:val="28"/>
        </w:rPr>
        <w:t>đ</w:t>
      </w:r>
      <w:r w:rsidRPr="004F3D04">
        <w:rPr>
          <w:sz w:val="28"/>
          <w:szCs w:val="28"/>
        </w:rPr>
        <w:t>ẩy tiến trình Chuyển đổi số quốc gia.</w:t>
      </w:r>
    </w:p>
    <w:p w:rsidR="00730A8B" w:rsidRPr="004F3D04" w:rsidRDefault="00730A8B" w:rsidP="00A84CE6">
      <w:pPr>
        <w:pStyle w:val="BodyText"/>
        <w:numPr>
          <w:ilvl w:val="0"/>
          <w:numId w:val="3"/>
        </w:numPr>
        <w:tabs>
          <w:tab w:val="left" w:pos="1188"/>
        </w:tabs>
        <w:spacing w:before="120" w:after="120" w:line="240" w:lineRule="auto"/>
        <w:ind w:firstLine="700"/>
        <w:jc w:val="both"/>
        <w:rPr>
          <w:sz w:val="28"/>
          <w:szCs w:val="28"/>
        </w:rPr>
      </w:pPr>
      <w:bookmarkStart w:id="1" w:name="bookmark80"/>
      <w:bookmarkEnd w:id="1"/>
      <w:r w:rsidRPr="004F3D04">
        <w:rPr>
          <w:b/>
          <w:bCs/>
          <w:sz w:val="28"/>
          <w:szCs w:val="28"/>
        </w:rPr>
        <w:t>Đối tượng dự thi</w:t>
      </w:r>
    </w:p>
    <w:p w:rsidR="00730A8B" w:rsidRPr="004F3D04" w:rsidRDefault="00730A8B" w:rsidP="00A84CE6">
      <w:pPr>
        <w:pStyle w:val="BodyText"/>
        <w:spacing w:before="120" w:after="120" w:line="240" w:lineRule="auto"/>
        <w:ind w:firstLine="700"/>
        <w:jc w:val="both"/>
        <w:rPr>
          <w:sz w:val="28"/>
          <w:szCs w:val="28"/>
        </w:rPr>
      </w:pPr>
      <w:r w:rsidRPr="004F3D04">
        <w:rPr>
          <w:sz w:val="28"/>
          <w:szCs w:val="28"/>
        </w:rPr>
        <w:t>Công dân Việt Nam đang sinh sống ở trong nước hoặc nước ngoài; người nước ngoài sinh sống trên lãnh thổ Việt Nam.</w:t>
      </w:r>
    </w:p>
    <w:p w:rsidR="004F3D04" w:rsidRDefault="00730A8B" w:rsidP="00A84CE6">
      <w:pPr>
        <w:pStyle w:val="BodyText"/>
        <w:spacing w:before="120" w:after="120" w:line="240" w:lineRule="auto"/>
        <w:ind w:firstLine="700"/>
        <w:jc w:val="both"/>
        <w:rPr>
          <w:sz w:val="28"/>
          <w:szCs w:val="28"/>
        </w:rPr>
      </w:pPr>
      <w:r w:rsidRPr="004F3D04">
        <w:rPr>
          <w:sz w:val="28"/>
          <w:szCs w:val="28"/>
        </w:rPr>
        <w:t>Thành viên Ban tổ chức, Ban giám khảo, T</w:t>
      </w:r>
      <w:r w:rsidR="009A0342" w:rsidRPr="004F3D04">
        <w:rPr>
          <w:sz w:val="28"/>
          <w:szCs w:val="28"/>
        </w:rPr>
        <w:t>ổ</w:t>
      </w:r>
      <w:r w:rsidRPr="004F3D04">
        <w:rPr>
          <w:sz w:val="28"/>
          <w:szCs w:val="28"/>
        </w:rPr>
        <w:t xml:space="preserve"> giúp việc không được tham gia dự thi.</w:t>
      </w:r>
    </w:p>
    <w:p w:rsidR="004F3D04" w:rsidRPr="004F3D04" w:rsidRDefault="004F3D04" w:rsidP="00A84CE6">
      <w:pPr>
        <w:pStyle w:val="BodyText"/>
        <w:numPr>
          <w:ilvl w:val="0"/>
          <w:numId w:val="3"/>
        </w:numPr>
        <w:tabs>
          <w:tab w:val="left" w:pos="1219"/>
        </w:tabs>
        <w:spacing w:before="120" w:after="120" w:line="240" w:lineRule="auto"/>
        <w:ind w:firstLine="720"/>
        <w:jc w:val="both"/>
        <w:rPr>
          <w:sz w:val="28"/>
          <w:szCs w:val="28"/>
        </w:rPr>
      </w:pPr>
      <w:r w:rsidRPr="004F3D04">
        <w:rPr>
          <w:b/>
          <w:bCs/>
          <w:sz w:val="28"/>
          <w:szCs w:val="28"/>
        </w:rPr>
        <w:t>Cách thức tham gia</w:t>
      </w:r>
    </w:p>
    <w:p w:rsidR="004F3D04" w:rsidRPr="00A84CE6" w:rsidRDefault="004F3D04" w:rsidP="00A84CE6">
      <w:pPr>
        <w:pStyle w:val="BodyText"/>
        <w:spacing w:before="120" w:after="120" w:line="240" w:lineRule="auto"/>
        <w:ind w:firstLine="720"/>
        <w:jc w:val="both"/>
        <w:rPr>
          <w:spacing w:val="-2"/>
          <w:sz w:val="28"/>
          <w:szCs w:val="28"/>
        </w:rPr>
      </w:pPr>
      <w:r w:rsidRPr="00A84CE6">
        <w:rPr>
          <w:spacing w:val="-2"/>
          <w:sz w:val="28"/>
          <w:szCs w:val="28"/>
        </w:rPr>
        <w:lastRenderedPageBreak/>
        <w:t>Ban Tổ chức cung cấp các kho dữ liệu mở (từ các nguồn hợp pháp, công khai), cùng với các định hướng sản phẩm (tuy nhiên không giới hạn ý tưởng sáng tạo);</w:t>
      </w:r>
    </w:p>
    <w:p w:rsidR="004F3D04" w:rsidRPr="004F3D04" w:rsidRDefault="004F3D04" w:rsidP="00A84CE6">
      <w:pPr>
        <w:pStyle w:val="BodyText"/>
        <w:spacing w:before="120" w:after="120" w:line="240" w:lineRule="auto"/>
        <w:ind w:firstLine="720"/>
        <w:jc w:val="both"/>
        <w:rPr>
          <w:sz w:val="28"/>
          <w:szCs w:val="28"/>
        </w:rPr>
      </w:pPr>
      <w:r w:rsidRPr="004F3D04">
        <w:rPr>
          <w:sz w:val="28"/>
          <w:szCs w:val="28"/>
        </w:rPr>
        <w:t>Các đội thi đăng ký tham gia hạng mục phù hợp, ví dụ: Chính phủ số, Xã hội số, Kinh tế số (có thể phục vụ nhiều hơn một trụ cột), kèm tên ý tưởng sản phẩm;</w:t>
      </w:r>
    </w:p>
    <w:p w:rsidR="004F3D04" w:rsidRPr="004F3D04" w:rsidRDefault="004F3D04" w:rsidP="00A84CE6">
      <w:pPr>
        <w:pStyle w:val="BodyText"/>
        <w:spacing w:before="120" w:after="120" w:line="240" w:lineRule="auto"/>
        <w:ind w:firstLine="720"/>
        <w:jc w:val="both"/>
        <w:rPr>
          <w:sz w:val="28"/>
          <w:szCs w:val="28"/>
        </w:rPr>
      </w:pPr>
      <w:r w:rsidRPr="004F3D04">
        <w:rPr>
          <w:sz w:val="28"/>
          <w:szCs w:val="28"/>
        </w:rPr>
        <w:t>Ban Tổ chức sẽ cung cấp một danh sách các chuyên gia (mentors) để hỗ trợ các đội thi lên ý tưởng và triển khai sản phẩm;</w:t>
      </w:r>
    </w:p>
    <w:p w:rsidR="004F3D04" w:rsidRPr="004F3D04" w:rsidRDefault="004F3D04" w:rsidP="00A84CE6">
      <w:pPr>
        <w:pStyle w:val="BodyText"/>
        <w:spacing w:before="120" w:after="120" w:line="240" w:lineRule="auto"/>
        <w:ind w:firstLine="720"/>
        <w:jc w:val="both"/>
        <w:rPr>
          <w:sz w:val="28"/>
          <w:szCs w:val="28"/>
        </w:rPr>
      </w:pPr>
      <w:r w:rsidRPr="004F3D04">
        <w:rPr>
          <w:sz w:val="28"/>
          <w:szCs w:val="28"/>
        </w:rPr>
        <w:t>Các đội thi sẽ trải qua 3 vòng thi: sơ loại (chọn ra TOP30), chung khảo (bình chọn TOP 10), chung kết (TOP5).</w:t>
      </w:r>
    </w:p>
    <w:p w:rsidR="004F3D04" w:rsidRPr="004F3D04" w:rsidRDefault="004F3D04" w:rsidP="00A84CE6">
      <w:pPr>
        <w:pStyle w:val="BodyText"/>
        <w:numPr>
          <w:ilvl w:val="0"/>
          <w:numId w:val="4"/>
        </w:numPr>
        <w:tabs>
          <w:tab w:val="left" w:pos="1104"/>
        </w:tabs>
        <w:spacing w:before="120" w:after="120" w:line="240" w:lineRule="auto"/>
        <w:ind w:firstLine="720"/>
        <w:jc w:val="both"/>
        <w:rPr>
          <w:sz w:val="28"/>
          <w:szCs w:val="28"/>
        </w:rPr>
      </w:pPr>
      <w:bookmarkStart w:id="2" w:name="bookmark82"/>
      <w:bookmarkEnd w:id="2"/>
      <w:r w:rsidRPr="004F3D04">
        <w:rPr>
          <w:i/>
          <w:iCs/>
          <w:sz w:val="28"/>
          <w:szCs w:val="28"/>
        </w:rPr>
        <w:t>Một số gợi ý sản phẩm (các nhóm có thể đề xuất các bài toán khác phù hợp với chủ để cuộc thi):</w:t>
      </w:r>
    </w:p>
    <w:p w:rsidR="004F3D04" w:rsidRPr="004F3D04" w:rsidRDefault="004F3D04" w:rsidP="00A84CE6">
      <w:pPr>
        <w:pStyle w:val="BodyText"/>
        <w:numPr>
          <w:ilvl w:val="0"/>
          <w:numId w:val="1"/>
        </w:numPr>
        <w:tabs>
          <w:tab w:val="left" w:pos="992"/>
        </w:tabs>
        <w:spacing w:before="120" w:after="120" w:line="240" w:lineRule="auto"/>
        <w:ind w:firstLine="720"/>
        <w:jc w:val="both"/>
        <w:rPr>
          <w:sz w:val="28"/>
          <w:szCs w:val="28"/>
        </w:rPr>
      </w:pPr>
      <w:bookmarkStart w:id="3" w:name="bookmark83"/>
      <w:bookmarkEnd w:id="3"/>
      <w:r w:rsidRPr="004F3D04">
        <w:rPr>
          <w:sz w:val="28"/>
          <w:szCs w:val="28"/>
        </w:rPr>
        <w:t>Phát hiện hành vi lừa đảo, gian lận nhân thân;</w:t>
      </w:r>
    </w:p>
    <w:p w:rsidR="004F3D04" w:rsidRPr="004F3D04" w:rsidRDefault="004F3D04" w:rsidP="00A84CE6">
      <w:pPr>
        <w:pStyle w:val="BodyText"/>
        <w:numPr>
          <w:ilvl w:val="0"/>
          <w:numId w:val="1"/>
        </w:numPr>
        <w:tabs>
          <w:tab w:val="left" w:pos="992"/>
        </w:tabs>
        <w:spacing w:before="120" w:after="120" w:line="240" w:lineRule="auto"/>
        <w:ind w:firstLine="720"/>
        <w:jc w:val="both"/>
        <w:rPr>
          <w:sz w:val="28"/>
          <w:szCs w:val="28"/>
        </w:rPr>
      </w:pPr>
      <w:bookmarkStart w:id="4" w:name="bookmark84"/>
      <w:bookmarkEnd w:id="4"/>
      <w:r w:rsidRPr="004F3D04">
        <w:rPr>
          <w:sz w:val="28"/>
          <w:szCs w:val="28"/>
        </w:rPr>
        <w:t>Đánh giá khả tín khách hàng vay phục vụ cho vay an sinh xã hội;</w:t>
      </w:r>
    </w:p>
    <w:p w:rsidR="004F3D04" w:rsidRPr="004F3D04" w:rsidRDefault="004F3D04" w:rsidP="00A84CE6">
      <w:pPr>
        <w:pStyle w:val="BodyText"/>
        <w:numPr>
          <w:ilvl w:val="0"/>
          <w:numId w:val="1"/>
        </w:numPr>
        <w:tabs>
          <w:tab w:val="left" w:pos="967"/>
        </w:tabs>
        <w:spacing w:before="120" w:after="120" w:line="240" w:lineRule="auto"/>
        <w:ind w:firstLine="720"/>
        <w:jc w:val="both"/>
        <w:rPr>
          <w:sz w:val="28"/>
          <w:szCs w:val="28"/>
        </w:rPr>
      </w:pPr>
      <w:bookmarkStart w:id="5" w:name="bookmark85"/>
      <w:bookmarkEnd w:id="5"/>
      <w:r w:rsidRPr="004F3D04">
        <w:rPr>
          <w:sz w:val="28"/>
          <w:szCs w:val="28"/>
        </w:rPr>
        <w:t>Đánh giá thực trạng thị trường lao động và dự báo nhu cầu việc làm tại một khu vực;</w:t>
      </w:r>
    </w:p>
    <w:p w:rsidR="004F3D04" w:rsidRPr="004F3D04" w:rsidRDefault="004F3D04" w:rsidP="00A84CE6">
      <w:pPr>
        <w:pStyle w:val="BodyText"/>
        <w:numPr>
          <w:ilvl w:val="0"/>
          <w:numId w:val="1"/>
        </w:numPr>
        <w:tabs>
          <w:tab w:val="left" w:pos="978"/>
        </w:tabs>
        <w:spacing w:before="120" w:after="120" w:line="240" w:lineRule="auto"/>
        <w:ind w:firstLine="720"/>
        <w:jc w:val="both"/>
        <w:rPr>
          <w:spacing w:val="-6"/>
          <w:sz w:val="28"/>
          <w:szCs w:val="28"/>
        </w:rPr>
      </w:pPr>
      <w:bookmarkStart w:id="6" w:name="bookmark86"/>
      <w:bookmarkEnd w:id="6"/>
      <w:r w:rsidRPr="004F3D04">
        <w:rPr>
          <w:spacing w:val="-6"/>
          <w:sz w:val="28"/>
          <w:szCs w:val="28"/>
        </w:rPr>
        <w:t>Đánh giá chất lượng nguồn nhân lực trong một lĩnh vực cụ thể của nền kinh tế;</w:t>
      </w:r>
    </w:p>
    <w:p w:rsidR="004F3D04" w:rsidRPr="004F3D04" w:rsidRDefault="004F3D04" w:rsidP="00A84CE6">
      <w:pPr>
        <w:pStyle w:val="BodyText"/>
        <w:numPr>
          <w:ilvl w:val="0"/>
          <w:numId w:val="1"/>
        </w:numPr>
        <w:tabs>
          <w:tab w:val="left" w:pos="956"/>
        </w:tabs>
        <w:spacing w:before="120" w:after="120" w:line="240" w:lineRule="auto"/>
        <w:ind w:firstLine="680"/>
        <w:jc w:val="both"/>
        <w:rPr>
          <w:sz w:val="28"/>
          <w:szCs w:val="28"/>
        </w:rPr>
      </w:pPr>
      <w:bookmarkStart w:id="7" w:name="bookmark87"/>
      <w:bookmarkEnd w:id="7"/>
      <w:r w:rsidRPr="004F3D04">
        <w:rPr>
          <w:sz w:val="28"/>
          <w:szCs w:val="28"/>
        </w:rPr>
        <w:t>Đánh giá tình hình an ninh, trật tự và an sinh xã hội của một khu vực;</w:t>
      </w:r>
    </w:p>
    <w:p w:rsidR="004F3D04" w:rsidRPr="004F3D04" w:rsidRDefault="004F3D04" w:rsidP="00A84CE6">
      <w:pPr>
        <w:pStyle w:val="BodyText"/>
        <w:numPr>
          <w:ilvl w:val="0"/>
          <w:numId w:val="1"/>
        </w:numPr>
        <w:tabs>
          <w:tab w:val="left" w:pos="959"/>
        </w:tabs>
        <w:spacing w:before="120" w:after="120" w:line="240" w:lineRule="auto"/>
        <w:ind w:firstLine="680"/>
        <w:jc w:val="both"/>
        <w:rPr>
          <w:sz w:val="28"/>
          <w:szCs w:val="28"/>
        </w:rPr>
      </w:pPr>
      <w:bookmarkStart w:id="8" w:name="bookmark88"/>
      <w:bookmarkEnd w:id="8"/>
      <w:r w:rsidRPr="004F3D04">
        <w:rPr>
          <w:sz w:val="28"/>
          <w:szCs w:val="28"/>
        </w:rPr>
        <w:t>Xây dựng bản đồ tiêm chủng, phục vụ phòng chống dịch bệnh;</w:t>
      </w:r>
    </w:p>
    <w:p w:rsidR="004F3D04" w:rsidRPr="004F3D04" w:rsidRDefault="004F3D04" w:rsidP="00A84CE6">
      <w:pPr>
        <w:pStyle w:val="BodyText"/>
        <w:numPr>
          <w:ilvl w:val="0"/>
          <w:numId w:val="1"/>
        </w:numPr>
        <w:tabs>
          <w:tab w:val="left" w:pos="978"/>
        </w:tabs>
        <w:spacing w:before="120" w:after="120" w:line="240" w:lineRule="auto"/>
        <w:ind w:firstLine="720"/>
        <w:jc w:val="both"/>
        <w:rPr>
          <w:sz w:val="28"/>
          <w:szCs w:val="28"/>
        </w:rPr>
      </w:pPr>
      <w:bookmarkStart w:id="9" w:name="bookmark89"/>
      <w:bookmarkEnd w:id="9"/>
      <w:r w:rsidRPr="004F3D04">
        <w:rPr>
          <w:sz w:val="28"/>
          <w:szCs w:val="28"/>
        </w:rPr>
        <w:t>Giải pháp thúc đẩy sự hiệu quả của dịch vụ công trực tuyến cho người dân và doanh nghiệp;</w:t>
      </w:r>
    </w:p>
    <w:p w:rsidR="004F3D04" w:rsidRPr="004F3D04" w:rsidRDefault="004F3D04" w:rsidP="00A84CE6">
      <w:pPr>
        <w:pStyle w:val="BodyText"/>
        <w:numPr>
          <w:ilvl w:val="0"/>
          <w:numId w:val="1"/>
        </w:numPr>
        <w:tabs>
          <w:tab w:val="left" w:pos="974"/>
        </w:tabs>
        <w:spacing w:before="120" w:after="120" w:line="240" w:lineRule="auto"/>
        <w:ind w:firstLine="720"/>
        <w:jc w:val="both"/>
        <w:rPr>
          <w:sz w:val="28"/>
          <w:szCs w:val="28"/>
        </w:rPr>
      </w:pPr>
      <w:bookmarkStart w:id="10" w:name="bookmark90"/>
      <w:bookmarkEnd w:id="10"/>
      <w:r w:rsidRPr="004F3D04">
        <w:rPr>
          <w:sz w:val="28"/>
          <w:szCs w:val="28"/>
        </w:rPr>
        <w:t>Giải pháp nâng cao hiệu quả xử lý dịch vụ công cho cơ quan nhà nước và cán bộ thực thi nhiệm vụ;</w:t>
      </w:r>
    </w:p>
    <w:p w:rsidR="004F3D04" w:rsidRPr="004F3D04" w:rsidRDefault="004F3D04" w:rsidP="00A84CE6">
      <w:pPr>
        <w:pStyle w:val="BodyText"/>
        <w:numPr>
          <w:ilvl w:val="0"/>
          <w:numId w:val="1"/>
        </w:numPr>
        <w:tabs>
          <w:tab w:val="left" w:pos="981"/>
        </w:tabs>
        <w:spacing w:before="120" w:after="120" w:line="240" w:lineRule="auto"/>
        <w:ind w:firstLine="720"/>
        <w:jc w:val="both"/>
        <w:rPr>
          <w:spacing w:val="-4"/>
          <w:sz w:val="28"/>
          <w:szCs w:val="28"/>
        </w:rPr>
      </w:pPr>
      <w:bookmarkStart w:id="11" w:name="bookmark91"/>
      <w:bookmarkEnd w:id="11"/>
      <w:r w:rsidRPr="004F3D04">
        <w:rPr>
          <w:spacing w:val="-4"/>
          <w:sz w:val="28"/>
          <w:szCs w:val="28"/>
        </w:rPr>
        <w:t>Phát hiện, phân loại, theo vết và ước lượng mật độ các phương tiện giao thông.</w:t>
      </w:r>
    </w:p>
    <w:p w:rsidR="004F3D04" w:rsidRPr="004F3D04" w:rsidRDefault="004F3D04" w:rsidP="00A84CE6">
      <w:pPr>
        <w:pStyle w:val="BodyText"/>
        <w:numPr>
          <w:ilvl w:val="0"/>
          <w:numId w:val="1"/>
        </w:numPr>
        <w:tabs>
          <w:tab w:val="left" w:pos="959"/>
        </w:tabs>
        <w:spacing w:before="120" w:after="120" w:line="240" w:lineRule="auto"/>
        <w:ind w:firstLine="680"/>
        <w:jc w:val="both"/>
        <w:rPr>
          <w:sz w:val="28"/>
          <w:szCs w:val="28"/>
        </w:rPr>
      </w:pPr>
      <w:bookmarkStart w:id="12" w:name="bookmark92"/>
      <w:bookmarkEnd w:id="12"/>
      <w:r w:rsidRPr="004F3D04">
        <w:rPr>
          <w:sz w:val="28"/>
          <w:szCs w:val="28"/>
        </w:rPr>
        <w:t>Phát hiện sự cố giao thông bất thường;</w:t>
      </w:r>
    </w:p>
    <w:p w:rsidR="004F3D04" w:rsidRPr="004F3D04" w:rsidRDefault="004F3D04" w:rsidP="00A84CE6">
      <w:pPr>
        <w:pStyle w:val="BodyText"/>
        <w:numPr>
          <w:ilvl w:val="0"/>
          <w:numId w:val="1"/>
        </w:numPr>
        <w:tabs>
          <w:tab w:val="left" w:pos="959"/>
        </w:tabs>
        <w:spacing w:before="120" w:after="120" w:line="240" w:lineRule="auto"/>
        <w:ind w:firstLine="680"/>
        <w:jc w:val="both"/>
        <w:rPr>
          <w:sz w:val="28"/>
          <w:szCs w:val="28"/>
        </w:rPr>
      </w:pPr>
      <w:bookmarkStart w:id="13" w:name="bookmark93"/>
      <w:bookmarkEnd w:id="13"/>
      <w:r w:rsidRPr="004F3D04">
        <w:rPr>
          <w:sz w:val="28"/>
          <w:szCs w:val="28"/>
        </w:rPr>
        <w:t>Dự đoán hành trình và hành vi lái xe;</w:t>
      </w:r>
    </w:p>
    <w:p w:rsidR="004F3D04" w:rsidRPr="004F3D04" w:rsidRDefault="004F3D04" w:rsidP="00A84CE6">
      <w:pPr>
        <w:pStyle w:val="BodyText"/>
        <w:numPr>
          <w:ilvl w:val="0"/>
          <w:numId w:val="1"/>
        </w:numPr>
        <w:tabs>
          <w:tab w:val="left" w:pos="959"/>
        </w:tabs>
        <w:spacing w:before="120" w:after="120" w:line="240" w:lineRule="auto"/>
        <w:ind w:firstLine="680"/>
        <w:jc w:val="both"/>
        <w:rPr>
          <w:sz w:val="28"/>
          <w:szCs w:val="28"/>
        </w:rPr>
      </w:pPr>
      <w:bookmarkStart w:id="14" w:name="bookmark94"/>
      <w:bookmarkEnd w:id="14"/>
      <w:r w:rsidRPr="004F3D04">
        <w:rPr>
          <w:sz w:val="28"/>
          <w:szCs w:val="28"/>
        </w:rPr>
        <w:t>Giải pháp phần cứng kỹ thuật: thiết bị, máy móc.</w:t>
      </w:r>
    </w:p>
    <w:p w:rsidR="004F3D04" w:rsidRPr="004F3D04" w:rsidRDefault="004F3D04" w:rsidP="00A84CE6">
      <w:pPr>
        <w:pStyle w:val="BodyText"/>
        <w:numPr>
          <w:ilvl w:val="0"/>
          <w:numId w:val="4"/>
        </w:numPr>
        <w:tabs>
          <w:tab w:val="left" w:pos="1129"/>
        </w:tabs>
        <w:spacing w:before="120" w:after="120" w:line="240" w:lineRule="auto"/>
        <w:ind w:firstLine="720"/>
        <w:jc w:val="both"/>
        <w:rPr>
          <w:sz w:val="28"/>
          <w:szCs w:val="28"/>
        </w:rPr>
      </w:pPr>
      <w:bookmarkStart w:id="15" w:name="bookmark95"/>
      <w:bookmarkEnd w:id="15"/>
      <w:r w:rsidRPr="004F3D04">
        <w:rPr>
          <w:i/>
          <w:iCs/>
          <w:sz w:val="28"/>
          <w:szCs w:val="28"/>
        </w:rPr>
        <w:t>Dữ liệu cung cấp</w:t>
      </w:r>
    </w:p>
    <w:p w:rsidR="004F3D04" w:rsidRPr="004F3D04" w:rsidRDefault="004F3D04" w:rsidP="00A84CE6">
      <w:pPr>
        <w:pStyle w:val="BodyText"/>
        <w:spacing w:before="120" w:after="120" w:line="240" w:lineRule="auto"/>
        <w:ind w:firstLine="720"/>
        <w:jc w:val="both"/>
        <w:rPr>
          <w:sz w:val="28"/>
          <w:szCs w:val="28"/>
        </w:rPr>
      </w:pPr>
      <w:r w:rsidRPr="004F3D04">
        <w:rPr>
          <w:sz w:val="28"/>
          <w:szCs w:val="28"/>
        </w:rPr>
        <w:t>Ban tổ chức cung cấp và gợi ý một số bộ dữ liệu để các nhóm có thể sử dụng. Bên cạnh đó, các nhóm có thể sử dụng các bộ dữ liệu riêng hoặc các bộ dữ liệu công khai khác trên mạng.</w:t>
      </w:r>
    </w:p>
    <w:p w:rsidR="004F3D04" w:rsidRPr="004F3D04" w:rsidRDefault="004F3D04" w:rsidP="00A84CE6">
      <w:pPr>
        <w:pStyle w:val="BodyText"/>
        <w:spacing w:before="120" w:after="120" w:line="240" w:lineRule="auto"/>
        <w:ind w:firstLine="720"/>
        <w:jc w:val="both"/>
        <w:rPr>
          <w:sz w:val="28"/>
          <w:szCs w:val="28"/>
        </w:rPr>
      </w:pPr>
      <w:r w:rsidRPr="004F3D04">
        <w:rPr>
          <w:sz w:val="28"/>
          <w:szCs w:val="28"/>
        </w:rPr>
        <w:t>* Nhóm dữ liệu do Ban Tổ chức cung cấp:</w:t>
      </w:r>
    </w:p>
    <w:p w:rsidR="004F3D04" w:rsidRPr="004F3D04" w:rsidRDefault="004F3D04" w:rsidP="00A84CE6">
      <w:pPr>
        <w:pStyle w:val="BodyText"/>
        <w:numPr>
          <w:ilvl w:val="0"/>
          <w:numId w:val="1"/>
        </w:numPr>
        <w:tabs>
          <w:tab w:val="left" w:pos="978"/>
        </w:tabs>
        <w:spacing w:before="120" w:after="120" w:line="240" w:lineRule="auto"/>
        <w:ind w:firstLine="720"/>
        <w:jc w:val="both"/>
        <w:rPr>
          <w:sz w:val="28"/>
          <w:szCs w:val="28"/>
        </w:rPr>
      </w:pPr>
      <w:bookmarkStart w:id="16" w:name="bookmark96"/>
      <w:bookmarkEnd w:id="16"/>
      <w:r w:rsidRPr="004F3D04">
        <w:rPr>
          <w:sz w:val="28"/>
          <w:szCs w:val="28"/>
        </w:rPr>
        <w:t>Dữ liệu dân cư giả lập: 10.000 dữ liệu (với 17 trường) của các đối tượng giả định (không gắn với một cá nhân cụ thể trong thực tế);</w:t>
      </w:r>
    </w:p>
    <w:p w:rsidR="004F3D04" w:rsidRPr="004F3D04" w:rsidRDefault="004F3D04" w:rsidP="00A84CE6">
      <w:pPr>
        <w:pStyle w:val="BodyText"/>
        <w:numPr>
          <w:ilvl w:val="0"/>
          <w:numId w:val="1"/>
        </w:numPr>
        <w:tabs>
          <w:tab w:val="left" w:pos="978"/>
        </w:tabs>
        <w:spacing w:before="120" w:after="120" w:line="240" w:lineRule="auto"/>
        <w:ind w:firstLine="720"/>
        <w:jc w:val="both"/>
        <w:rPr>
          <w:sz w:val="28"/>
          <w:szCs w:val="28"/>
        </w:rPr>
      </w:pPr>
      <w:bookmarkStart w:id="17" w:name="bookmark97"/>
      <w:bookmarkEnd w:id="17"/>
      <w:r w:rsidRPr="004F3D04">
        <w:rPr>
          <w:sz w:val="28"/>
          <w:szCs w:val="28"/>
        </w:rPr>
        <w:t xml:space="preserve">Dữ liệu về tai nạn giao thông và camera giao thông </w:t>
      </w:r>
      <w:r w:rsidRPr="004F3D04">
        <w:rPr>
          <w:i/>
          <w:iCs/>
          <w:sz w:val="28"/>
          <w:szCs w:val="28"/>
        </w:rPr>
        <w:t>(dữ liệu của Cục Cảnh sát giao thông, đang được sử dụng trong Cuộc thi Sáng kiến An toàn Giao thông);</w:t>
      </w:r>
    </w:p>
    <w:p w:rsidR="004F3D04" w:rsidRPr="004F3D04" w:rsidRDefault="004F3D04" w:rsidP="00A84CE6">
      <w:pPr>
        <w:pStyle w:val="BodyText"/>
        <w:numPr>
          <w:ilvl w:val="0"/>
          <w:numId w:val="2"/>
        </w:numPr>
        <w:tabs>
          <w:tab w:val="left" w:pos="1024"/>
        </w:tabs>
        <w:spacing w:before="120" w:after="120" w:line="240" w:lineRule="auto"/>
        <w:ind w:firstLine="720"/>
        <w:jc w:val="both"/>
        <w:rPr>
          <w:sz w:val="28"/>
          <w:szCs w:val="28"/>
        </w:rPr>
      </w:pPr>
      <w:bookmarkStart w:id="18" w:name="bookmark98"/>
      <w:bookmarkEnd w:id="18"/>
      <w:r w:rsidRPr="004F3D04">
        <w:rPr>
          <w:sz w:val="28"/>
          <w:szCs w:val="28"/>
        </w:rPr>
        <w:t>Nhóm dữ liệu từ các tổ chức và doanh nghiệp:</w:t>
      </w:r>
    </w:p>
    <w:p w:rsidR="004F3D04" w:rsidRPr="004F3D04" w:rsidRDefault="004F3D04" w:rsidP="00A84CE6">
      <w:pPr>
        <w:pStyle w:val="BodyText"/>
        <w:numPr>
          <w:ilvl w:val="0"/>
          <w:numId w:val="1"/>
        </w:numPr>
        <w:tabs>
          <w:tab w:val="left" w:pos="992"/>
        </w:tabs>
        <w:spacing w:before="120" w:after="120" w:line="240" w:lineRule="auto"/>
        <w:ind w:firstLine="720"/>
        <w:jc w:val="both"/>
        <w:rPr>
          <w:sz w:val="28"/>
          <w:szCs w:val="28"/>
        </w:rPr>
      </w:pPr>
      <w:bookmarkStart w:id="19" w:name="bookmark99"/>
      <w:bookmarkEnd w:id="19"/>
      <w:r w:rsidRPr="004F3D04">
        <w:rPr>
          <w:sz w:val="28"/>
          <w:szCs w:val="28"/>
        </w:rPr>
        <w:t>Cơ sở dữ liệu ngành giáo dục (giáo viên, học sinh, sinh viên...);</w:t>
      </w:r>
    </w:p>
    <w:p w:rsidR="004F3D04" w:rsidRPr="004F3D04" w:rsidRDefault="004F3D04" w:rsidP="00A84CE6">
      <w:pPr>
        <w:pStyle w:val="BodyText"/>
        <w:numPr>
          <w:ilvl w:val="0"/>
          <w:numId w:val="1"/>
        </w:numPr>
        <w:tabs>
          <w:tab w:val="left" w:pos="996"/>
        </w:tabs>
        <w:spacing w:before="120" w:after="120" w:line="240" w:lineRule="auto"/>
        <w:ind w:firstLine="720"/>
        <w:jc w:val="both"/>
        <w:rPr>
          <w:sz w:val="28"/>
          <w:szCs w:val="28"/>
        </w:rPr>
      </w:pPr>
      <w:bookmarkStart w:id="20" w:name="bookmark100"/>
      <w:bookmarkEnd w:id="20"/>
      <w:r w:rsidRPr="004F3D04">
        <w:rPr>
          <w:sz w:val="28"/>
          <w:szCs w:val="28"/>
        </w:rPr>
        <w:lastRenderedPageBreak/>
        <w:t>Dữ liệu giám sát hành trình của xe bus ở Hà Nội;</w:t>
      </w:r>
    </w:p>
    <w:p w:rsidR="004F3D04" w:rsidRPr="004F3D04" w:rsidRDefault="004F3D04" w:rsidP="00A84CE6">
      <w:pPr>
        <w:pStyle w:val="BodyText"/>
        <w:numPr>
          <w:ilvl w:val="0"/>
          <w:numId w:val="1"/>
        </w:numPr>
        <w:tabs>
          <w:tab w:val="left" w:pos="974"/>
        </w:tabs>
        <w:spacing w:before="120" w:after="120" w:line="240" w:lineRule="auto"/>
        <w:ind w:firstLine="720"/>
        <w:jc w:val="both"/>
        <w:rPr>
          <w:sz w:val="28"/>
          <w:szCs w:val="28"/>
        </w:rPr>
      </w:pPr>
      <w:bookmarkStart w:id="21" w:name="bookmark101"/>
      <w:bookmarkEnd w:id="21"/>
      <w:r w:rsidRPr="004F3D04">
        <w:rPr>
          <w:sz w:val="28"/>
          <w:szCs w:val="28"/>
        </w:rPr>
        <w:t>Dữ liệu giao dịch thương mại điện tử trong 48h của một sàn thương mại điện tử (xóa định danh);</w:t>
      </w:r>
    </w:p>
    <w:p w:rsidR="004F3D04" w:rsidRPr="004F3D04" w:rsidRDefault="004F3D04" w:rsidP="00A84CE6">
      <w:pPr>
        <w:pStyle w:val="BodyText"/>
        <w:numPr>
          <w:ilvl w:val="0"/>
          <w:numId w:val="1"/>
        </w:numPr>
        <w:tabs>
          <w:tab w:val="left" w:pos="999"/>
        </w:tabs>
        <w:spacing w:before="120" w:after="120" w:line="240" w:lineRule="auto"/>
        <w:ind w:firstLine="720"/>
        <w:jc w:val="both"/>
        <w:rPr>
          <w:sz w:val="28"/>
          <w:szCs w:val="28"/>
        </w:rPr>
      </w:pPr>
      <w:bookmarkStart w:id="22" w:name="bookmark102"/>
      <w:bookmarkEnd w:id="22"/>
      <w:r w:rsidRPr="004F3D04">
        <w:rPr>
          <w:sz w:val="28"/>
          <w:szCs w:val="28"/>
        </w:rPr>
        <w:t>Dữ liệu ảnh vệ tinh khu vực Hà Nội;</w:t>
      </w:r>
    </w:p>
    <w:p w:rsidR="004F3D04" w:rsidRPr="004F3D04" w:rsidRDefault="004F3D04" w:rsidP="00A84CE6">
      <w:pPr>
        <w:pStyle w:val="BodyText"/>
        <w:numPr>
          <w:ilvl w:val="0"/>
          <w:numId w:val="1"/>
        </w:numPr>
        <w:tabs>
          <w:tab w:val="left" w:pos="999"/>
        </w:tabs>
        <w:spacing w:before="120" w:after="120" w:line="240" w:lineRule="auto"/>
        <w:ind w:firstLine="720"/>
        <w:jc w:val="both"/>
        <w:rPr>
          <w:sz w:val="28"/>
          <w:szCs w:val="28"/>
        </w:rPr>
      </w:pPr>
      <w:bookmarkStart w:id="23" w:name="bookmark103"/>
      <w:bookmarkEnd w:id="23"/>
      <w:r w:rsidRPr="004F3D04">
        <w:rPr>
          <w:sz w:val="28"/>
          <w:szCs w:val="28"/>
        </w:rPr>
        <w:t>Bản đồ biển báo giao thông;</w:t>
      </w:r>
    </w:p>
    <w:p w:rsidR="004F3D04" w:rsidRPr="004F3D04" w:rsidRDefault="004F3D04" w:rsidP="00A84CE6">
      <w:pPr>
        <w:pStyle w:val="BodyText"/>
        <w:numPr>
          <w:ilvl w:val="0"/>
          <w:numId w:val="2"/>
        </w:numPr>
        <w:tabs>
          <w:tab w:val="left" w:pos="1004"/>
        </w:tabs>
        <w:spacing w:before="120" w:after="120" w:line="240" w:lineRule="auto"/>
        <w:ind w:firstLine="700"/>
        <w:jc w:val="both"/>
        <w:rPr>
          <w:sz w:val="28"/>
          <w:szCs w:val="28"/>
        </w:rPr>
      </w:pPr>
      <w:bookmarkStart w:id="24" w:name="bookmark104"/>
      <w:bookmarkEnd w:id="24"/>
      <w:r w:rsidRPr="004F3D04">
        <w:rPr>
          <w:sz w:val="28"/>
          <w:szCs w:val="28"/>
        </w:rPr>
        <w:t>Nhóm dữ liệu mở từ các nguồn hợp pháp và miễn phí trên mạng:</w:t>
      </w:r>
    </w:p>
    <w:p w:rsidR="004F3D04" w:rsidRPr="004F3D04" w:rsidRDefault="004F3D04" w:rsidP="00A84CE6">
      <w:pPr>
        <w:pStyle w:val="BodyText"/>
        <w:numPr>
          <w:ilvl w:val="0"/>
          <w:numId w:val="1"/>
        </w:numPr>
        <w:tabs>
          <w:tab w:val="left" w:pos="979"/>
        </w:tabs>
        <w:spacing w:before="120" w:after="120" w:line="240" w:lineRule="auto"/>
        <w:ind w:firstLine="700"/>
        <w:jc w:val="both"/>
        <w:rPr>
          <w:sz w:val="28"/>
          <w:szCs w:val="28"/>
        </w:rPr>
      </w:pPr>
      <w:bookmarkStart w:id="25" w:name="bookmark105"/>
      <w:bookmarkEnd w:id="25"/>
      <w:r w:rsidRPr="004F3D04">
        <w:rPr>
          <w:sz w:val="28"/>
          <w:szCs w:val="28"/>
        </w:rPr>
        <w:t>Dữ liệu giao thông Q-Traffic;</w:t>
      </w:r>
    </w:p>
    <w:p w:rsidR="004F3D04" w:rsidRPr="004F3D04" w:rsidRDefault="004F3D04" w:rsidP="00A84CE6">
      <w:pPr>
        <w:pStyle w:val="BodyText"/>
        <w:numPr>
          <w:ilvl w:val="0"/>
          <w:numId w:val="1"/>
        </w:numPr>
        <w:tabs>
          <w:tab w:val="left" w:pos="979"/>
        </w:tabs>
        <w:spacing w:before="120" w:after="120" w:line="240" w:lineRule="auto"/>
        <w:ind w:firstLine="700"/>
        <w:jc w:val="both"/>
        <w:rPr>
          <w:sz w:val="28"/>
          <w:szCs w:val="28"/>
        </w:rPr>
      </w:pPr>
      <w:bookmarkStart w:id="26" w:name="bookmark106"/>
      <w:bookmarkEnd w:id="26"/>
      <w:r w:rsidRPr="004F3D04">
        <w:rPr>
          <w:sz w:val="28"/>
          <w:szCs w:val="28"/>
        </w:rPr>
        <w:t>Dữ liệu sự cố giao thông bất thường DoTA;</w:t>
      </w:r>
    </w:p>
    <w:p w:rsidR="004F3D04" w:rsidRPr="004F3D04" w:rsidRDefault="004F3D04" w:rsidP="00A84CE6">
      <w:pPr>
        <w:pStyle w:val="BodyText"/>
        <w:numPr>
          <w:ilvl w:val="0"/>
          <w:numId w:val="1"/>
        </w:numPr>
        <w:tabs>
          <w:tab w:val="left" w:pos="979"/>
        </w:tabs>
        <w:spacing w:before="120" w:after="120" w:line="240" w:lineRule="auto"/>
        <w:ind w:firstLine="700"/>
        <w:jc w:val="both"/>
        <w:rPr>
          <w:sz w:val="28"/>
          <w:szCs w:val="28"/>
        </w:rPr>
      </w:pPr>
      <w:bookmarkStart w:id="27" w:name="bookmark107"/>
      <w:bookmarkEnd w:id="27"/>
      <w:r w:rsidRPr="004F3D04">
        <w:rPr>
          <w:sz w:val="28"/>
          <w:szCs w:val="28"/>
        </w:rPr>
        <w:t>Dữ liệu phát hiện và đếm phương tiện giao thông từ trên cao;</w:t>
      </w:r>
    </w:p>
    <w:p w:rsidR="004F3D04" w:rsidRPr="004F3D04" w:rsidRDefault="004F3D04" w:rsidP="00A84CE6">
      <w:pPr>
        <w:pStyle w:val="BodyText"/>
        <w:numPr>
          <w:ilvl w:val="0"/>
          <w:numId w:val="1"/>
        </w:numPr>
        <w:tabs>
          <w:tab w:val="left" w:pos="979"/>
        </w:tabs>
        <w:spacing w:before="120" w:after="120" w:line="240" w:lineRule="auto"/>
        <w:ind w:firstLine="700"/>
        <w:jc w:val="both"/>
        <w:rPr>
          <w:sz w:val="28"/>
          <w:szCs w:val="28"/>
        </w:rPr>
      </w:pPr>
      <w:bookmarkStart w:id="28" w:name="bookmark108"/>
      <w:bookmarkEnd w:id="28"/>
      <w:r w:rsidRPr="004F3D04">
        <w:rPr>
          <w:sz w:val="28"/>
          <w:szCs w:val="28"/>
        </w:rPr>
        <w:t>Dữ liệu hành trình và hành vi lái xe METEOR;</w:t>
      </w:r>
    </w:p>
    <w:p w:rsidR="004F3D04" w:rsidRPr="004F3D04" w:rsidRDefault="004F3D04" w:rsidP="00A84CE6">
      <w:pPr>
        <w:pStyle w:val="BodyText"/>
        <w:numPr>
          <w:ilvl w:val="0"/>
          <w:numId w:val="1"/>
        </w:numPr>
        <w:tabs>
          <w:tab w:val="left" w:pos="979"/>
        </w:tabs>
        <w:spacing w:before="120" w:after="120" w:line="240" w:lineRule="auto"/>
        <w:ind w:firstLine="700"/>
        <w:jc w:val="both"/>
        <w:rPr>
          <w:sz w:val="28"/>
          <w:szCs w:val="28"/>
        </w:rPr>
      </w:pPr>
      <w:bookmarkStart w:id="29" w:name="bookmark109"/>
      <w:bookmarkEnd w:id="29"/>
      <w:r w:rsidRPr="004F3D04">
        <w:rPr>
          <w:sz w:val="28"/>
          <w:szCs w:val="28"/>
        </w:rPr>
        <w:t>Dừ liệu lái xe buồn ngủ;</w:t>
      </w:r>
    </w:p>
    <w:p w:rsidR="004F3D04" w:rsidRPr="004F3D04" w:rsidRDefault="004F3D04" w:rsidP="00A84CE6">
      <w:pPr>
        <w:pStyle w:val="BodyText"/>
        <w:numPr>
          <w:ilvl w:val="0"/>
          <w:numId w:val="4"/>
        </w:numPr>
        <w:tabs>
          <w:tab w:val="left" w:pos="1084"/>
        </w:tabs>
        <w:spacing w:before="120" w:after="120" w:line="240" w:lineRule="auto"/>
        <w:ind w:firstLine="700"/>
        <w:jc w:val="both"/>
        <w:rPr>
          <w:sz w:val="28"/>
          <w:szCs w:val="28"/>
        </w:rPr>
      </w:pPr>
      <w:bookmarkStart w:id="30" w:name="bookmark110"/>
      <w:bookmarkEnd w:id="30"/>
      <w:r w:rsidRPr="004F3D04">
        <w:rPr>
          <w:i/>
          <w:iCs/>
          <w:sz w:val="28"/>
          <w:szCs w:val="28"/>
        </w:rPr>
        <w:t>Vòng hồ sơ</w:t>
      </w:r>
    </w:p>
    <w:p w:rsidR="004F3D04" w:rsidRPr="004F3D04" w:rsidRDefault="004F3D04" w:rsidP="00A84CE6">
      <w:pPr>
        <w:pStyle w:val="BodyText"/>
        <w:spacing w:before="120" w:after="120" w:line="240" w:lineRule="auto"/>
        <w:ind w:firstLine="700"/>
        <w:jc w:val="both"/>
        <w:rPr>
          <w:sz w:val="28"/>
          <w:szCs w:val="28"/>
        </w:rPr>
      </w:pPr>
      <w:r w:rsidRPr="004F3D04">
        <w:rPr>
          <w:b/>
          <w:bCs/>
          <w:i/>
          <w:iCs/>
          <w:sz w:val="28"/>
          <w:szCs w:val="28"/>
        </w:rPr>
        <w:t>Các cá nhân/tập thề dự thi gửi hồ sơ dự thi, gồm có:</w:t>
      </w:r>
    </w:p>
    <w:p w:rsidR="004F3D04" w:rsidRPr="004F3D04" w:rsidRDefault="004F3D04" w:rsidP="00A84CE6">
      <w:pPr>
        <w:pStyle w:val="BodyText"/>
        <w:numPr>
          <w:ilvl w:val="0"/>
          <w:numId w:val="1"/>
        </w:numPr>
        <w:tabs>
          <w:tab w:val="left" w:pos="999"/>
        </w:tabs>
        <w:spacing w:before="120" w:after="120" w:line="240" w:lineRule="auto"/>
        <w:ind w:firstLine="720"/>
        <w:jc w:val="both"/>
        <w:rPr>
          <w:sz w:val="28"/>
          <w:szCs w:val="28"/>
        </w:rPr>
      </w:pPr>
      <w:bookmarkStart w:id="31" w:name="bookmark111"/>
      <w:bookmarkEnd w:id="31"/>
      <w:r w:rsidRPr="004F3D04">
        <w:rPr>
          <w:sz w:val="28"/>
          <w:szCs w:val="28"/>
        </w:rPr>
        <w:t>Đơn đăng ký dự thi;</w:t>
      </w:r>
    </w:p>
    <w:p w:rsidR="004F3D04" w:rsidRPr="004F3D04" w:rsidRDefault="004F3D04" w:rsidP="00A84CE6">
      <w:pPr>
        <w:pStyle w:val="BodyText"/>
        <w:numPr>
          <w:ilvl w:val="0"/>
          <w:numId w:val="1"/>
        </w:numPr>
        <w:tabs>
          <w:tab w:val="left" w:pos="974"/>
        </w:tabs>
        <w:spacing w:before="120" w:after="120" w:line="240" w:lineRule="auto"/>
        <w:ind w:firstLine="720"/>
        <w:jc w:val="both"/>
        <w:rPr>
          <w:sz w:val="28"/>
          <w:szCs w:val="28"/>
        </w:rPr>
      </w:pPr>
      <w:bookmarkStart w:id="32" w:name="bookmark112"/>
      <w:bookmarkEnd w:id="32"/>
      <w:r w:rsidRPr="004F3D04">
        <w:rPr>
          <w:sz w:val="28"/>
          <w:szCs w:val="28"/>
        </w:rPr>
        <w:t>Bản mô tả ý tưởng/sản phẩm thể hiện lý do ra đời, cách thức vận hành, điểm nổi bật trong ý tưởng hoặc giải pháp công nghệ, kết quả đạt được khi ứng dụng ý tưởng/sản phẩm vào thực tế.</w:t>
      </w:r>
    </w:p>
    <w:p w:rsidR="004F3D04" w:rsidRPr="004F3D04" w:rsidRDefault="004F3D04" w:rsidP="00A84CE6">
      <w:pPr>
        <w:pStyle w:val="BodyText"/>
        <w:numPr>
          <w:ilvl w:val="0"/>
          <w:numId w:val="1"/>
        </w:numPr>
        <w:tabs>
          <w:tab w:val="left" w:pos="999"/>
        </w:tabs>
        <w:spacing w:before="120" w:after="120" w:line="240" w:lineRule="auto"/>
        <w:ind w:firstLine="720"/>
        <w:jc w:val="both"/>
        <w:rPr>
          <w:sz w:val="28"/>
          <w:szCs w:val="28"/>
        </w:rPr>
      </w:pPr>
      <w:bookmarkStart w:id="33" w:name="bookmark113"/>
      <w:bookmarkEnd w:id="33"/>
      <w:r w:rsidRPr="004F3D04">
        <w:rPr>
          <w:sz w:val="28"/>
          <w:szCs w:val="28"/>
        </w:rPr>
        <w:t>Video/ảnh chụp thuyết minh giới thiệu về ý tưởng/sản phẩm (nếu có).</w:t>
      </w:r>
    </w:p>
    <w:p w:rsidR="004F3D04" w:rsidRPr="004F3D04" w:rsidRDefault="004F3D04" w:rsidP="00A84CE6">
      <w:pPr>
        <w:pStyle w:val="BodyText"/>
        <w:numPr>
          <w:ilvl w:val="0"/>
          <w:numId w:val="1"/>
        </w:numPr>
        <w:tabs>
          <w:tab w:val="left" w:pos="974"/>
        </w:tabs>
        <w:spacing w:before="120" w:after="120" w:line="240" w:lineRule="auto"/>
        <w:ind w:firstLine="720"/>
        <w:jc w:val="both"/>
        <w:rPr>
          <w:sz w:val="28"/>
          <w:szCs w:val="28"/>
        </w:rPr>
      </w:pPr>
      <w:bookmarkStart w:id="34" w:name="bookmark114"/>
      <w:bookmarkEnd w:id="34"/>
      <w:r w:rsidRPr="004F3D04">
        <w:rPr>
          <w:sz w:val="28"/>
          <w:szCs w:val="28"/>
        </w:rPr>
        <w:t>Bản cam kết quyền sở hữu trí tuệ và sản phẩm chưa từng đạt giải tại các cuộc thi khác.</w:t>
      </w:r>
    </w:p>
    <w:p w:rsidR="004F3D04" w:rsidRPr="004F3D04" w:rsidRDefault="004F3D04" w:rsidP="00A84CE6">
      <w:pPr>
        <w:pStyle w:val="BodyText"/>
        <w:numPr>
          <w:ilvl w:val="0"/>
          <w:numId w:val="2"/>
        </w:numPr>
        <w:tabs>
          <w:tab w:val="left" w:pos="1008"/>
        </w:tabs>
        <w:spacing w:before="120" w:after="120" w:line="240" w:lineRule="auto"/>
        <w:ind w:firstLine="700"/>
        <w:jc w:val="both"/>
        <w:rPr>
          <w:sz w:val="28"/>
          <w:szCs w:val="28"/>
        </w:rPr>
      </w:pPr>
      <w:bookmarkStart w:id="35" w:name="bookmark115"/>
      <w:bookmarkEnd w:id="35"/>
      <w:r w:rsidRPr="004F3D04">
        <w:rPr>
          <w:b/>
          <w:bCs/>
          <w:i/>
          <w:iCs/>
          <w:sz w:val="28"/>
          <w:szCs w:val="28"/>
        </w:rPr>
        <w:t>Hình thức nộp bài dự thi:</w:t>
      </w:r>
    </w:p>
    <w:p w:rsidR="004F3D04" w:rsidRPr="004F3D04" w:rsidRDefault="004F3D04" w:rsidP="00A84CE6">
      <w:pPr>
        <w:pStyle w:val="BodyText"/>
        <w:numPr>
          <w:ilvl w:val="0"/>
          <w:numId w:val="1"/>
        </w:numPr>
        <w:tabs>
          <w:tab w:val="left" w:pos="981"/>
        </w:tabs>
        <w:spacing w:before="120" w:after="120" w:line="240" w:lineRule="auto"/>
        <w:ind w:firstLine="720"/>
        <w:jc w:val="both"/>
        <w:rPr>
          <w:sz w:val="28"/>
          <w:szCs w:val="28"/>
        </w:rPr>
      </w:pPr>
      <w:bookmarkStart w:id="36" w:name="bookmark116"/>
      <w:bookmarkEnd w:id="36"/>
      <w:r w:rsidRPr="004F3D04">
        <w:rPr>
          <w:sz w:val="28"/>
          <w:szCs w:val="28"/>
        </w:rPr>
        <w:t xml:space="preserve">Trực tuyến: từ ngày 07/8/2023 đến trước ngày 15/9/2023 tại địa chỉ </w:t>
      </w:r>
      <w:r w:rsidRPr="004F3D04">
        <w:rPr>
          <w:i/>
          <w:iCs/>
          <w:sz w:val="28"/>
          <w:szCs w:val="28"/>
        </w:rPr>
        <w:t>(form đăng ký trên landing page).</w:t>
      </w:r>
    </w:p>
    <w:p w:rsidR="004F3D04" w:rsidRPr="004F3D04" w:rsidRDefault="004F3D04" w:rsidP="00A84CE6">
      <w:pPr>
        <w:pStyle w:val="BodyText"/>
        <w:numPr>
          <w:ilvl w:val="0"/>
          <w:numId w:val="1"/>
        </w:numPr>
        <w:tabs>
          <w:tab w:val="left" w:pos="974"/>
        </w:tabs>
        <w:spacing w:before="120" w:after="120" w:line="240" w:lineRule="auto"/>
        <w:ind w:firstLine="720"/>
        <w:jc w:val="both"/>
        <w:rPr>
          <w:sz w:val="28"/>
          <w:szCs w:val="28"/>
        </w:rPr>
      </w:pPr>
      <w:bookmarkStart w:id="37" w:name="bookmark117"/>
      <w:bookmarkEnd w:id="37"/>
      <w:r w:rsidRPr="004F3D04">
        <w:rPr>
          <w:sz w:val="28"/>
          <w:szCs w:val="28"/>
        </w:rPr>
        <w:t>Từ ngày 15/9/2023 đến 29/9/2023: Hội đồng chuyên môn duyệt hồ sơ để chọn 30 hồ sơ vào Vòng sơ khảo.</w:t>
      </w:r>
    </w:p>
    <w:p w:rsidR="004F3D04" w:rsidRPr="004F3D04" w:rsidRDefault="004F3D04" w:rsidP="00A84CE6">
      <w:pPr>
        <w:pStyle w:val="BodyText"/>
        <w:numPr>
          <w:ilvl w:val="0"/>
          <w:numId w:val="1"/>
        </w:numPr>
        <w:tabs>
          <w:tab w:val="left" w:pos="978"/>
        </w:tabs>
        <w:spacing w:before="120" w:after="120" w:line="240" w:lineRule="auto"/>
        <w:ind w:firstLine="720"/>
        <w:jc w:val="both"/>
        <w:rPr>
          <w:sz w:val="28"/>
          <w:szCs w:val="28"/>
        </w:rPr>
      </w:pPr>
      <w:bookmarkStart w:id="38" w:name="bookmark118"/>
      <w:bookmarkEnd w:id="38"/>
      <w:r w:rsidRPr="004F3D04">
        <w:rPr>
          <w:sz w:val="28"/>
          <w:szCs w:val="28"/>
        </w:rPr>
        <w:t>Ngày 29/9/2023: Kết thúc Vòng hồ sơ, căn cứ trên hồ sơ nộp, Ban Giám khảo sẽ tiến hành chấm và chọn ra 30 ý tưởng/sản phẩm nổi bật nhất để vào Vòng sơ khảo.</w:t>
      </w:r>
    </w:p>
    <w:p w:rsidR="004F3D04" w:rsidRPr="004F3D04" w:rsidRDefault="004F3D04" w:rsidP="00A84CE6">
      <w:pPr>
        <w:pStyle w:val="BodyText"/>
        <w:numPr>
          <w:ilvl w:val="0"/>
          <w:numId w:val="2"/>
        </w:numPr>
        <w:tabs>
          <w:tab w:val="left" w:pos="1028"/>
        </w:tabs>
        <w:spacing w:before="120" w:after="120" w:line="240" w:lineRule="auto"/>
        <w:ind w:firstLine="720"/>
        <w:jc w:val="both"/>
        <w:rPr>
          <w:sz w:val="28"/>
          <w:szCs w:val="28"/>
        </w:rPr>
      </w:pPr>
      <w:bookmarkStart w:id="39" w:name="bookmark119"/>
      <w:bookmarkEnd w:id="39"/>
      <w:r w:rsidRPr="004F3D04">
        <w:rPr>
          <w:b/>
          <w:bCs/>
          <w:i/>
          <w:iCs/>
          <w:sz w:val="28"/>
          <w:szCs w:val="28"/>
        </w:rPr>
        <w:t>Vòng sơ khảo (dự kiến kết thúc 08/10/2023)</w:t>
      </w:r>
    </w:p>
    <w:p w:rsidR="004F3D04" w:rsidRPr="004F3D04" w:rsidRDefault="004F3D04" w:rsidP="00A84CE6">
      <w:pPr>
        <w:pStyle w:val="BodyText"/>
        <w:numPr>
          <w:ilvl w:val="0"/>
          <w:numId w:val="1"/>
        </w:numPr>
        <w:tabs>
          <w:tab w:val="left" w:pos="981"/>
        </w:tabs>
        <w:spacing w:before="120" w:after="120" w:line="240" w:lineRule="auto"/>
        <w:ind w:firstLine="720"/>
        <w:jc w:val="both"/>
        <w:rPr>
          <w:sz w:val="28"/>
          <w:szCs w:val="28"/>
        </w:rPr>
      </w:pPr>
      <w:bookmarkStart w:id="40" w:name="bookmark120"/>
      <w:bookmarkEnd w:id="40"/>
      <w:r w:rsidRPr="004F3D04">
        <w:rPr>
          <w:sz w:val="28"/>
          <w:szCs w:val="28"/>
        </w:rPr>
        <w:t>Bình chọn trực tuyến đến 29/9/2023: 30 ý tưởng/sản phẩm vào Vòng Chung Khảo sẽ được đăng tải lên Landing Page cuộc thi trên Báo điện tử VNExpress. Độc giả sẽ bình chọn điểm số sau bình chọn sẽ được cộng diêm thưởng vào bảng điểm tổng.</w:t>
      </w:r>
    </w:p>
    <w:p w:rsidR="004F3D04" w:rsidRPr="004F3D04" w:rsidRDefault="004F3D04" w:rsidP="00A84CE6">
      <w:pPr>
        <w:pStyle w:val="BodyText"/>
        <w:numPr>
          <w:ilvl w:val="0"/>
          <w:numId w:val="1"/>
        </w:numPr>
        <w:tabs>
          <w:tab w:val="left" w:pos="970"/>
        </w:tabs>
        <w:spacing w:before="120" w:after="120" w:line="240" w:lineRule="auto"/>
        <w:ind w:firstLine="700"/>
        <w:jc w:val="both"/>
        <w:rPr>
          <w:sz w:val="28"/>
          <w:szCs w:val="28"/>
        </w:rPr>
      </w:pPr>
      <w:bookmarkStart w:id="41" w:name="bookmark121"/>
      <w:bookmarkEnd w:id="41"/>
      <w:r w:rsidRPr="004F3D04">
        <w:rPr>
          <w:sz w:val="28"/>
          <w:szCs w:val="28"/>
        </w:rPr>
        <w:t>Từ 29/9 đến 08/10/2023: Ban giám khảo tổ chức chấm sơ khảo tại Hà Nội và Thành phố Hồ Chí Minh: để lựa chọn 10 ý tưởng/sản phẩm xuất sắc nhất để vào Vòng Chung kết:</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lastRenderedPageBreak/>
        <w:t xml:space="preserve">+ Các đội thi đến địa điểm sơ khảo để trình bày ý tưởng sản phẩm </w:t>
      </w:r>
      <w:r w:rsidRPr="004F3D04">
        <w:rPr>
          <w:i/>
          <w:iCs/>
          <w:sz w:val="28"/>
          <w:szCs w:val="28"/>
        </w:rPr>
        <w:t>(không bắt buộc có sản phẩm trước);</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Lưu ý: các đội thi không ở Hà Nội và Tp. HCM có thể tham dự qua trình bày và phỏng vấn trực tuyến.</w:t>
      </w:r>
    </w:p>
    <w:p w:rsidR="004F3D04" w:rsidRPr="004F3D04" w:rsidRDefault="004F3D04" w:rsidP="00A84CE6">
      <w:pPr>
        <w:pStyle w:val="BodyText"/>
        <w:numPr>
          <w:ilvl w:val="0"/>
          <w:numId w:val="1"/>
        </w:numPr>
        <w:tabs>
          <w:tab w:val="left" w:pos="976"/>
        </w:tabs>
        <w:spacing w:before="120" w:after="120" w:line="240" w:lineRule="auto"/>
        <w:ind w:firstLine="700"/>
        <w:jc w:val="both"/>
        <w:rPr>
          <w:sz w:val="28"/>
          <w:szCs w:val="28"/>
        </w:rPr>
      </w:pPr>
      <w:bookmarkStart w:id="42" w:name="bookmark122"/>
      <w:bookmarkEnd w:id="42"/>
      <w:r w:rsidRPr="004F3D04">
        <w:rPr>
          <w:sz w:val="28"/>
          <w:szCs w:val="28"/>
        </w:rPr>
        <w:t>08/10/2023: Kết thúc Vòng sơ khảo:</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Ban Tổ chức công bố danh sách 10 đội thi;</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Mỗi đội thi sẽ được Ban Tổ chức cử một chuyên gia công nghệ uy tín làm tư vấn để phát triển sản phẩm.</w:t>
      </w:r>
    </w:p>
    <w:p w:rsidR="004F3D04" w:rsidRPr="004F3D04" w:rsidRDefault="004F3D04" w:rsidP="00A84CE6">
      <w:pPr>
        <w:pStyle w:val="BodyText"/>
        <w:numPr>
          <w:ilvl w:val="0"/>
          <w:numId w:val="2"/>
        </w:numPr>
        <w:tabs>
          <w:tab w:val="left" w:pos="1021"/>
        </w:tabs>
        <w:spacing w:before="120" w:after="120" w:line="240" w:lineRule="auto"/>
        <w:ind w:firstLine="700"/>
        <w:jc w:val="both"/>
        <w:rPr>
          <w:sz w:val="28"/>
          <w:szCs w:val="28"/>
        </w:rPr>
      </w:pPr>
      <w:bookmarkStart w:id="43" w:name="bookmark123"/>
      <w:bookmarkEnd w:id="43"/>
      <w:r w:rsidRPr="004F3D04">
        <w:rPr>
          <w:b/>
          <w:bCs/>
          <w:i/>
          <w:iCs/>
          <w:sz w:val="28"/>
          <w:szCs w:val="28"/>
        </w:rPr>
        <w:t>Vòng Chung kết và Trao giải (dự kiến trong 2 ngày liên tục trong khoảng thời gian từ 23/11/2023 đến 24/11/2023)</w:t>
      </w:r>
    </w:p>
    <w:p w:rsidR="004F3D04" w:rsidRPr="004F3D04" w:rsidRDefault="004F3D04" w:rsidP="00A84CE6">
      <w:pPr>
        <w:pStyle w:val="BodyText"/>
        <w:numPr>
          <w:ilvl w:val="0"/>
          <w:numId w:val="1"/>
        </w:numPr>
        <w:tabs>
          <w:tab w:val="left" w:pos="967"/>
        </w:tabs>
        <w:spacing w:before="120" w:after="120" w:line="240" w:lineRule="auto"/>
        <w:ind w:firstLine="700"/>
        <w:jc w:val="both"/>
        <w:rPr>
          <w:sz w:val="28"/>
          <w:szCs w:val="28"/>
        </w:rPr>
      </w:pPr>
      <w:bookmarkStart w:id="44" w:name="bookmark124"/>
      <w:bookmarkEnd w:id="44"/>
      <w:r w:rsidRPr="004F3D04">
        <w:rPr>
          <w:sz w:val="28"/>
          <w:szCs w:val="28"/>
        </w:rPr>
        <w:t>10 đội thi tập trung tại địa điểm do Ban Tổ chức chỉ định và có thời gian 24 tiếng liên tục để hoàn thiện sản phẩm dự thi, cũng như chuẩn bị demo và bài trình bày sản phẩm;</w:t>
      </w:r>
    </w:p>
    <w:p w:rsidR="004F3D04" w:rsidRPr="004F3D04" w:rsidRDefault="004F3D04" w:rsidP="00A84CE6">
      <w:pPr>
        <w:pStyle w:val="BodyText"/>
        <w:numPr>
          <w:ilvl w:val="0"/>
          <w:numId w:val="1"/>
        </w:numPr>
        <w:tabs>
          <w:tab w:val="left" w:pos="963"/>
        </w:tabs>
        <w:spacing w:before="120" w:after="120" w:line="240" w:lineRule="auto"/>
        <w:ind w:firstLine="700"/>
        <w:jc w:val="both"/>
        <w:rPr>
          <w:sz w:val="28"/>
          <w:szCs w:val="28"/>
        </w:rPr>
      </w:pPr>
      <w:bookmarkStart w:id="45" w:name="bookmark125"/>
      <w:bookmarkEnd w:id="45"/>
      <w:r w:rsidRPr="004F3D04">
        <w:rPr>
          <w:sz w:val="28"/>
          <w:szCs w:val="28"/>
        </w:rPr>
        <w:t>Kết thúc 24h, các đội thi trình bày sản phẩm (có kết họp demo) trước Ban giám khảo;</w:t>
      </w:r>
    </w:p>
    <w:p w:rsidR="004F3D04" w:rsidRPr="004F3D04" w:rsidRDefault="004F3D04" w:rsidP="00A84CE6">
      <w:pPr>
        <w:pStyle w:val="BodyText"/>
        <w:numPr>
          <w:ilvl w:val="0"/>
          <w:numId w:val="1"/>
        </w:numPr>
        <w:tabs>
          <w:tab w:val="left" w:pos="979"/>
        </w:tabs>
        <w:spacing w:before="120" w:after="120" w:line="240" w:lineRule="auto"/>
        <w:ind w:firstLine="700"/>
        <w:jc w:val="both"/>
        <w:rPr>
          <w:sz w:val="28"/>
          <w:szCs w:val="28"/>
        </w:rPr>
      </w:pPr>
      <w:bookmarkStart w:id="46" w:name="bookmark126"/>
      <w:bookmarkEnd w:id="46"/>
      <w:r w:rsidRPr="004F3D04">
        <w:rPr>
          <w:sz w:val="28"/>
          <w:szCs w:val="28"/>
        </w:rPr>
        <w:t>Thời gian trình bày trước Ban giám khảo từ 6 - 8 phút;</w:t>
      </w:r>
    </w:p>
    <w:p w:rsidR="004F3D04" w:rsidRPr="004F3D04" w:rsidRDefault="004F3D04" w:rsidP="00A84CE6">
      <w:pPr>
        <w:pStyle w:val="BodyText"/>
        <w:numPr>
          <w:ilvl w:val="0"/>
          <w:numId w:val="1"/>
        </w:numPr>
        <w:tabs>
          <w:tab w:val="left" w:pos="960"/>
        </w:tabs>
        <w:spacing w:before="120" w:after="120" w:line="240" w:lineRule="auto"/>
        <w:ind w:firstLine="700"/>
        <w:jc w:val="both"/>
        <w:rPr>
          <w:spacing w:val="-8"/>
          <w:sz w:val="28"/>
          <w:szCs w:val="28"/>
        </w:rPr>
      </w:pPr>
      <w:bookmarkStart w:id="47" w:name="bookmark127"/>
      <w:bookmarkEnd w:id="47"/>
      <w:r w:rsidRPr="004F3D04">
        <w:rPr>
          <w:spacing w:val="-8"/>
          <w:sz w:val="28"/>
          <w:szCs w:val="28"/>
        </w:rPr>
        <w:t>Ban giám khảo tiến hành chấm và xếp giải nhất, nhì, ba và 02 giải khuyến khích.</w:t>
      </w:r>
    </w:p>
    <w:p w:rsidR="004F3D04" w:rsidRPr="004F3D04" w:rsidRDefault="004F3D04" w:rsidP="00A84CE6">
      <w:pPr>
        <w:pStyle w:val="BodyText"/>
        <w:numPr>
          <w:ilvl w:val="0"/>
          <w:numId w:val="1"/>
        </w:numPr>
        <w:tabs>
          <w:tab w:val="left" w:pos="963"/>
        </w:tabs>
        <w:spacing w:before="120" w:after="120" w:line="240" w:lineRule="auto"/>
        <w:ind w:firstLine="700"/>
        <w:jc w:val="both"/>
        <w:rPr>
          <w:sz w:val="28"/>
          <w:szCs w:val="28"/>
        </w:rPr>
      </w:pPr>
      <w:bookmarkStart w:id="48" w:name="bookmark128"/>
      <w:bookmarkEnd w:id="48"/>
      <w:r w:rsidRPr="004F3D04">
        <w:rPr>
          <w:sz w:val="28"/>
          <w:szCs w:val="28"/>
        </w:rPr>
        <w:t>Kết quả được công bố tại Lễ trao giải và khen thưởng các cá nhân/tập thể dự thi đạt giải.</w:t>
      </w:r>
    </w:p>
    <w:p w:rsidR="004F3D04" w:rsidRPr="004F3D04" w:rsidRDefault="004F3D04" w:rsidP="00A84CE6">
      <w:pPr>
        <w:pStyle w:val="BodyText"/>
        <w:numPr>
          <w:ilvl w:val="0"/>
          <w:numId w:val="2"/>
        </w:numPr>
        <w:tabs>
          <w:tab w:val="left" w:pos="988"/>
        </w:tabs>
        <w:spacing w:before="120" w:after="120" w:line="240" w:lineRule="auto"/>
        <w:ind w:firstLine="680"/>
        <w:jc w:val="both"/>
        <w:rPr>
          <w:sz w:val="28"/>
          <w:szCs w:val="28"/>
        </w:rPr>
      </w:pPr>
      <w:bookmarkStart w:id="49" w:name="bookmark129"/>
      <w:bookmarkEnd w:id="49"/>
      <w:r w:rsidRPr="004F3D04">
        <w:rPr>
          <w:b/>
          <w:bCs/>
          <w:i/>
          <w:iCs/>
          <w:sz w:val="28"/>
          <w:szCs w:val="28"/>
        </w:rPr>
        <w:t>Giải thưởng cuộc thi</w:t>
      </w:r>
    </w:p>
    <w:p w:rsidR="004F3D04" w:rsidRPr="004F3D04" w:rsidRDefault="004F3D04" w:rsidP="00A84CE6">
      <w:pPr>
        <w:pStyle w:val="BodyText"/>
        <w:numPr>
          <w:ilvl w:val="0"/>
          <w:numId w:val="1"/>
        </w:numPr>
        <w:tabs>
          <w:tab w:val="left" w:pos="963"/>
        </w:tabs>
        <w:spacing w:before="120" w:after="120" w:line="240" w:lineRule="auto"/>
        <w:ind w:firstLine="700"/>
        <w:jc w:val="both"/>
        <w:rPr>
          <w:sz w:val="28"/>
          <w:szCs w:val="28"/>
        </w:rPr>
      </w:pPr>
      <w:bookmarkStart w:id="50" w:name="bookmark130"/>
      <w:bookmarkEnd w:id="50"/>
      <w:r w:rsidRPr="004F3D04">
        <w:rPr>
          <w:sz w:val="28"/>
          <w:szCs w:val="28"/>
        </w:rPr>
        <w:t xml:space="preserve">Tổng giá trị giải thưởng </w:t>
      </w:r>
      <w:r w:rsidRPr="004F3D04">
        <w:rPr>
          <w:i/>
          <w:iCs/>
          <w:sz w:val="28"/>
          <w:szCs w:val="28"/>
        </w:rPr>
        <w:t>(dự kiến):</w:t>
      </w:r>
      <w:r w:rsidRPr="004F3D04">
        <w:rPr>
          <w:sz w:val="28"/>
          <w:szCs w:val="28"/>
        </w:rPr>
        <w:t xml:space="preserve"> 370.000.000d (Ba trăm bảy mươi triệu đồng), gồm:</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xml:space="preserve">+ 01 Giải Nhất: 200.000.000d </w:t>
      </w:r>
      <w:r w:rsidRPr="004F3D04">
        <w:rPr>
          <w:i/>
          <w:iCs/>
          <w:sz w:val="28"/>
          <w:szCs w:val="28"/>
        </w:rPr>
        <w:t>(Hai trăm triệu đồng);</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xml:space="preserve">+ 01 Giải Nhì: 100.000.000d </w:t>
      </w:r>
      <w:r w:rsidRPr="004F3D04">
        <w:rPr>
          <w:i/>
          <w:iCs/>
          <w:sz w:val="28"/>
          <w:szCs w:val="28"/>
        </w:rPr>
        <w:t>(Một trăm triệu đồng);</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xml:space="preserve">+ 01 Giải Ba: 50.000.000đ </w:t>
      </w:r>
      <w:r w:rsidRPr="004F3D04">
        <w:rPr>
          <w:i/>
          <w:iCs/>
          <w:sz w:val="28"/>
          <w:szCs w:val="28"/>
        </w:rPr>
        <w:t>(Năm mươi triệu đồng);</w:t>
      </w:r>
    </w:p>
    <w:p w:rsidR="004F3D04" w:rsidRPr="004F3D04" w:rsidRDefault="004F3D04" w:rsidP="00A84CE6">
      <w:pPr>
        <w:pStyle w:val="BodyText"/>
        <w:spacing w:before="120" w:after="120" w:line="240" w:lineRule="auto"/>
        <w:ind w:firstLine="700"/>
        <w:jc w:val="both"/>
        <w:rPr>
          <w:spacing w:val="-10"/>
          <w:sz w:val="28"/>
          <w:szCs w:val="28"/>
        </w:rPr>
      </w:pPr>
      <w:r w:rsidRPr="004F3D04">
        <w:rPr>
          <w:spacing w:val="-10"/>
          <w:sz w:val="28"/>
          <w:szCs w:val="28"/>
        </w:rPr>
        <w:t xml:space="preserve">+ 02 Giải khuyến khích: 10.000.000d/ giải X 2 = 20.000.000đ </w:t>
      </w:r>
      <w:r w:rsidRPr="004F3D04">
        <w:rPr>
          <w:i/>
          <w:iCs/>
          <w:spacing w:val="-10"/>
          <w:sz w:val="28"/>
          <w:szCs w:val="28"/>
        </w:rPr>
        <w:t>(Hai mươi triệu đồng).</w:t>
      </w:r>
    </w:p>
    <w:p w:rsidR="004F3D04" w:rsidRPr="004F3D04" w:rsidRDefault="004F3D04" w:rsidP="00A84CE6">
      <w:pPr>
        <w:pStyle w:val="BodyText"/>
        <w:numPr>
          <w:ilvl w:val="0"/>
          <w:numId w:val="1"/>
        </w:numPr>
        <w:tabs>
          <w:tab w:val="left" w:pos="983"/>
        </w:tabs>
        <w:spacing w:before="120" w:after="120" w:line="240" w:lineRule="auto"/>
        <w:ind w:firstLine="700"/>
        <w:jc w:val="both"/>
        <w:rPr>
          <w:sz w:val="28"/>
          <w:szCs w:val="28"/>
        </w:rPr>
      </w:pPr>
      <w:bookmarkStart w:id="51" w:name="bookmark131"/>
      <w:bookmarkEnd w:id="51"/>
      <w:r w:rsidRPr="004F3D04">
        <w:rPr>
          <w:b/>
          <w:bCs/>
          <w:i/>
          <w:iCs/>
          <w:sz w:val="28"/>
          <w:szCs w:val="28"/>
        </w:rPr>
        <w:t>Giấy khen:</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Giấy chứng nhận đạt giải của Ban tổ chức chương trình.</w:t>
      </w:r>
    </w:p>
    <w:p w:rsidR="004F3D04" w:rsidRPr="004F3D04" w:rsidRDefault="004F3D04" w:rsidP="00A84CE6">
      <w:pPr>
        <w:pStyle w:val="BodyText"/>
        <w:spacing w:before="120" w:after="120" w:line="240" w:lineRule="auto"/>
        <w:ind w:firstLine="700"/>
        <w:jc w:val="both"/>
        <w:rPr>
          <w:sz w:val="28"/>
          <w:szCs w:val="28"/>
        </w:rPr>
      </w:pPr>
      <w:r w:rsidRPr="004F3D04">
        <w:rPr>
          <w:sz w:val="28"/>
          <w:szCs w:val="28"/>
        </w:rPr>
        <w:t>+ Giấy khen của Cục Cảnh sát Quản lý Hành chính về Trật tự Xã hội.</w:t>
      </w:r>
    </w:p>
    <w:p w:rsidR="004F3D04" w:rsidRPr="004F3D04" w:rsidRDefault="004F3D04" w:rsidP="00A84CE6">
      <w:pPr>
        <w:pStyle w:val="BodyText"/>
        <w:numPr>
          <w:ilvl w:val="0"/>
          <w:numId w:val="1"/>
        </w:numPr>
        <w:tabs>
          <w:tab w:val="left" w:pos="970"/>
        </w:tabs>
        <w:spacing w:before="120" w:after="120" w:line="240" w:lineRule="auto"/>
        <w:ind w:firstLine="700"/>
        <w:jc w:val="both"/>
        <w:rPr>
          <w:sz w:val="28"/>
          <w:szCs w:val="28"/>
        </w:rPr>
        <w:sectPr w:rsidR="004F3D04" w:rsidRPr="004F3D04" w:rsidSect="00EB2404">
          <w:headerReference w:type="even" r:id="rId7"/>
          <w:headerReference w:type="default" r:id="rId8"/>
          <w:footerReference w:type="even" r:id="rId9"/>
          <w:footerReference w:type="default" r:id="rId10"/>
          <w:headerReference w:type="first" r:id="rId11"/>
          <w:footerReference w:type="first" r:id="rId12"/>
          <w:pgSz w:w="11900" w:h="16840"/>
          <w:pgMar w:top="1134" w:right="907" w:bottom="1134" w:left="1701" w:header="0" w:footer="570" w:gutter="0"/>
          <w:pgNumType w:start="1"/>
          <w:cols w:space="720"/>
          <w:noEndnote/>
          <w:docGrid w:linePitch="360"/>
        </w:sectPr>
      </w:pPr>
      <w:bookmarkStart w:id="53" w:name="bookmark132"/>
      <w:bookmarkEnd w:id="53"/>
      <w:r w:rsidRPr="004F3D04">
        <w:rPr>
          <w:b/>
          <w:bCs/>
          <w:i/>
          <w:iCs/>
          <w:sz w:val="28"/>
          <w:szCs w:val="28"/>
        </w:rPr>
        <w:t>Hình thức khác:</w:t>
      </w:r>
      <w:r w:rsidRPr="004F3D04">
        <w:rPr>
          <w:sz w:val="28"/>
          <w:szCs w:val="28"/>
        </w:rPr>
        <w:t xml:space="preserve"> Các sản phẩm đoạt giải Nhất, Nhì, Ba sẽ được hỗ trợ hoàn thiện sản phẩm tại Trung tâm Đổi mới Sáng tạo - Trường Công nghệ Thông tin và Truyền thông - Đại học Bách khoa Hà Nội.</w:t>
      </w:r>
    </w:p>
    <w:p w:rsidR="004F3D04" w:rsidRPr="004F3D04" w:rsidRDefault="004F3D04" w:rsidP="00A84CE6">
      <w:pPr>
        <w:pStyle w:val="BodyText"/>
        <w:spacing w:before="120" w:after="120" w:line="240" w:lineRule="auto"/>
        <w:ind w:firstLine="0"/>
        <w:jc w:val="both"/>
        <w:rPr>
          <w:sz w:val="28"/>
          <w:szCs w:val="28"/>
        </w:rPr>
        <w:sectPr w:rsidR="004F3D04" w:rsidRPr="004F3D04" w:rsidSect="004F3D04">
          <w:headerReference w:type="default" r:id="rId13"/>
          <w:pgSz w:w="11900" w:h="16840"/>
          <w:pgMar w:top="1134" w:right="907" w:bottom="1134" w:left="1701" w:header="711" w:footer="570" w:gutter="0"/>
          <w:pgNumType w:start="11"/>
          <w:cols w:space="720"/>
          <w:noEndnote/>
          <w:docGrid w:linePitch="360"/>
        </w:sectPr>
      </w:pPr>
    </w:p>
    <w:p w:rsidR="008A6988" w:rsidRPr="004F3D04" w:rsidRDefault="008A6988" w:rsidP="00A84CE6">
      <w:pPr>
        <w:spacing w:before="120" w:after="120"/>
        <w:rPr>
          <w:rFonts w:ascii="Times New Roman" w:hAnsi="Times New Roman" w:cs="Times New Roman"/>
          <w:sz w:val="28"/>
          <w:szCs w:val="28"/>
        </w:rPr>
      </w:pPr>
      <w:bookmarkStart w:id="54" w:name="bookmark81"/>
      <w:bookmarkEnd w:id="54"/>
    </w:p>
    <w:sectPr w:rsidR="008A6988" w:rsidRPr="004F3D04" w:rsidSect="004F3D04">
      <w:headerReference w:type="default" r:id="rId14"/>
      <w:pgSz w:w="11907" w:h="16840" w:code="9"/>
      <w:pgMar w:top="1134" w:right="90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CD" w:rsidRDefault="006D5ACD" w:rsidP="00EB2404">
      <w:r>
        <w:separator/>
      </w:r>
    </w:p>
  </w:endnote>
  <w:endnote w:type="continuationSeparator" w:id="0">
    <w:p w:rsidR="006D5ACD" w:rsidRDefault="006D5ACD" w:rsidP="00EB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04" w:rsidRDefault="00EB2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25879"/>
      <w:docPartObj>
        <w:docPartGallery w:val="Page Numbers (Bottom of Page)"/>
        <w:docPartUnique/>
      </w:docPartObj>
    </w:sdtPr>
    <w:sdtEndPr>
      <w:rPr>
        <w:rFonts w:ascii="Times New Roman" w:hAnsi="Times New Roman" w:cs="Times New Roman"/>
        <w:noProof/>
      </w:rPr>
    </w:sdtEndPr>
    <w:sdtContent>
      <w:p w:rsidR="00EB2404" w:rsidRPr="00EB2404" w:rsidRDefault="00EB2404">
        <w:pPr>
          <w:pStyle w:val="Footer"/>
          <w:jc w:val="center"/>
          <w:rPr>
            <w:rFonts w:ascii="Times New Roman" w:hAnsi="Times New Roman" w:cs="Times New Roman"/>
          </w:rPr>
        </w:pPr>
        <w:r w:rsidRPr="00EB2404">
          <w:rPr>
            <w:rFonts w:ascii="Times New Roman" w:hAnsi="Times New Roman" w:cs="Times New Roman"/>
          </w:rPr>
          <w:fldChar w:fldCharType="begin"/>
        </w:r>
        <w:r w:rsidRPr="00EB2404">
          <w:rPr>
            <w:rFonts w:ascii="Times New Roman" w:hAnsi="Times New Roman" w:cs="Times New Roman"/>
          </w:rPr>
          <w:instrText xml:space="preserve"> PAGE   \* MERGEFORMAT </w:instrText>
        </w:r>
        <w:r w:rsidRPr="00EB2404">
          <w:rPr>
            <w:rFonts w:ascii="Times New Roman" w:hAnsi="Times New Roman" w:cs="Times New Roman"/>
          </w:rPr>
          <w:fldChar w:fldCharType="separate"/>
        </w:r>
        <w:r>
          <w:rPr>
            <w:rFonts w:ascii="Times New Roman" w:hAnsi="Times New Roman" w:cs="Times New Roman"/>
            <w:noProof/>
          </w:rPr>
          <w:t>1</w:t>
        </w:r>
        <w:r w:rsidRPr="00EB2404">
          <w:rPr>
            <w:rFonts w:ascii="Times New Roman" w:hAnsi="Times New Roman" w:cs="Times New Roman"/>
            <w:noProof/>
          </w:rPr>
          <w:fldChar w:fldCharType="end"/>
        </w:r>
      </w:p>
    </w:sdtContent>
  </w:sdt>
  <w:p w:rsidR="00EB2404" w:rsidRDefault="00EB2404">
    <w:pPr>
      <w:pStyle w:val="Footer"/>
    </w:pPr>
    <w:bookmarkStart w:id="52" w:name="_GoBack"/>
    <w:bookmarkEnd w:id="5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04" w:rsidRDefault="00EB2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CD" w:rsidRDefault="006D5ACD" w:rsidP="00EB2404">
      <w:r>
        <w:separator/>
      </w:r>
    </w:p>
  </w:footnote>
  <w:footnote w:type="continuationSeparator" w:id="0">
    <w:p w:rsidR="006D5ACD" w:rsidRDefault="006D5ACD" w:rsidP="00EB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04" w:rsidRDefault="00EB2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4" w:rsidRPr="00EB2404" w:rsidRDefault="00EB2404">
    <w:pPr>
      <w:spacing w:line="1" w:lineRule="exact"/>
      <w:rPr>
        <w:lang w:val="en-US"/>
      </w:rPr>
    </w:pPr>
    <w:r>
      <w:rPr>
        <w:lang w:val="en-U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04" w:rsidRDefault="00EB2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28" w:rsidRDefault="006D5A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28" w:rsidRDefault="006D5ACD">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39C2D680" wp14:editId="02ABAC45">
              <wp:simplePos x="0" y="0"/>
              <wp:positionH relativeFrom="page">
                <wp:posOffset>3921760</wp:posOffset>
              </wp:positionH>
              <wp:positionV relativeFrom="page">
                <wp:posOffset>566420</wp:posOffset>
              </wp:positionV>
              <wp:extent cx="64135"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64135" cy="91440"/>
                      </a:xfrm>
                      <a:prstGeom prst="rect">
                        <a:avLst/>
                      </a:prstGeom>
                      <a:noFill/>
                    </wps:spPr>
                    <wps:txbx>
                      <w:txbxContent>
                        <w:p w:rsidR="00751C28" w:rsidRDefault="006D5ACD">
                          <w:pPr>
                            <w:pStyle w:val="Headerorfooter20"/>
                            <w:rPr>
                              <w:sz w:val="24"/>
                              <w:szCs w:val="24"/>
                            </w:rPr>
                          </w:pPr>
                          <w:r>
                            <w:fldChar w:fldCharType="begin"/>
                          </w:r>
                          <w:r>
                            <w:instrText xml:space="preserve"> PAGE \* MERGEFORMAT </w:instrText>
                          </w:r>
                          <w:r>
                            <w:fldChar w:fldCharType="separate"/>
                          </w:r>
                          <w:r w:rsidR="004F3D04" w:rsidRPr="004F3D04">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w14:anchorId="39C2D680" id="_x0000_t202" coordsize="21600,21600" o:spt="202" path="m,l,21600r21600,l21600,xe">
              <v:stroke joinstyle="miter"/>
              <v:path gradientshapeok="t" o:connecttype="rect"/>
            </v:shapetype>
            <v:shape id="Shape 19" o:spid="_x0000_s1026" type="#_x0000_t202" style="position:absolute;margin-left:308.8pt;margin-top:44.6pt;width:5.0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" filled="f" stroked="f">
              <v:textbox style="mso-fit-shape-to-text:t" inset="0,0,0,0">
                <w:txbxContent>
                  <w:p w:rsidR="00751C28" w:rsidRDefault="006D5ACD">
                    <w:pPr>
                      <w:pStyle w:val="Headerorfooter20"/>
                      <w:rPr>
                        <w:sz w:val="24"/>
                        <w:szCs w:val="24"/>
                      </w:rPr>
                    </w:pPr>
                    <w:r>
                      <w:fldChar w:fldCharType="begin"/>
                    </w:r>
                    <w:r>
                      <w:instrText xml:space="preserve"> PAGE \* MERGEFORMAT </w:instrText>
                    </w:r>
                    <w:r>
                      <w:fldChar w:fldCharType="separate"/>
                    </w:r>
                    <w:r w:rsidR="004F3D04" w:rsidRPr="004F3D04">
                      <w:rPr>
                        <w:noProof/>
                        <w:sz w:val="24"/>
                        <w:szCs w:val="24"/>
                      </w:rPr>
                      <w:t>4</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021E1"/>
    <w:multiLevelType w:val="multilevel"/>
    <w:tmpl w:val="C1068CE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74663"/>
    <w:multiLevelType w:val="multilevel"/>
    <w:tmpl w:val="1FE6173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D56738"/>
    <w:multiLevelType w:val="multilevel"/>
    <w:tmpl w:val="2006E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F06ECA"/>
    <w:multiLevelType w:val="multilevel"/>
    <w:tmpl w:val="3918B1C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52"/>
    <w:rsid w:val="002F40A9"/>
    <w:rsid w:val="004F3D04"/>
    <w:rsid w:val="006D5ACD"/>
    <w:rsid w:val="00730A8B"/>
    <w:rsid w:val="008A6988"/>
    <w:rsid w:val="00955E03"/>
    <w:rsid w:val="009A0342"/>
    <w:rsid w:val="00A84CE6"/>
    <w:rsid w:val="00C00D83"/>
    <w:rsid w:val="00EB2404"/>
    <w:rsid w:val="00FC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31D20-1D12-4D74-A7B5-DDEFA85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A8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730A8B"/>
    <w:rPr>
      <w:rFonts w:eastAsia="Times New Roman" w:cs="Times New Roman"/>
      <w:sz w:val="26"/>
      <w:szCs w:val="26"/>
    </w:rPr>
  </w:style>
  <w:style w:type="character" w:customStyle="1" w:styleId="Headerorfooter2">
    <w:name w:val="Header or footer (2)_"/>
    <w:basedOn w:val="DefaultParagraphFont"/>
    <w:link w:val="Headerorfooter20"/>
    <w:rsid w:val="00730A8B"/>
    <w:rPr>
      <w:rFonts w:eastAsia="Times New Roman" w:cs="Times New Roman"/>
      <w:sz w:val="20"/>
      <w:szCs w:val="20"/>
    </w:rPr>
  </w:style>
  <w:style w:type="paragraph" w:styleId="BodyText">
    <w:name w:val="Body Text"/>
    <w:basedOn w:val="Normal"/>
    <w:link w:val="BodyTextChar"/>
    <w:qFormat/>
    <w:rsid w:val="00730A8B"/>
    <w:pPr>
      <w:spacing w:after="80" w:line="266"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730A8B"/>
    <w:rPr>
      <w:rFonts w:ascii="Courier New" w:eastAsia="Courier New" w:hAnsi="Courier New" w:cs="Courier New"/>
      <w:color w:val="000000"/>
      <w:sz w:val="24"/>
      <w:szCs w:val="24"/>
      <w:lang w:val="vi-VN" w:eastAsia="vi-VN" w:bidi="vi-VN"/>
    </w:rPr>
  </w:style>
  <w:style w:type="paragraph" w:customStyle="1" w:styleId="Headerorfooter20">
    <w:name w:val="Header or footer (2)"/>
    <w:basedOn w:val="Normal"/>
    <w:link w:val="Headerorfooter2"/>
    <w:rsid w:val="00730A8B"/>
    <w:rPr>
      <w:rFonts w:ascii="Times New Roman" w:eastAsia="Times New Roman" w:hAnsi="Times New Roman" w:cs="Times New Roman"/>
      <w:color w:val="auto"/>
      <w:sz w:val="20"/>
      <w:szCs w:val="20"/>
      <w:lang w:val="en-US" w:eastAsia="en-US" w:bidi="ar-SA"/>
    </w:rPr>
  </w:style>
  <w:style w:type="paragraph" w:styleId="Header">
    <w:name w:val="header"/>
    <w:basedOn w:val="Normal"/>
    <w:link w:val="HeaderChar"/>
    <w:uiPriority w:val="99"/>
    <w:unhideWhenUsed/>
    <w:rsid w:val="00EB2404"/>
    <w:pPr>
      <w:tabs>
        <w:tab w:val="center" w:pos="4680"/>
        <w:tab w:val="right" w:pos="9360"/>
      </w:tabs>
    </w:pPr>
  </w:style>
  <w:style w:type="character" w:customStyle="1" w:styleId="HeaderChar">
    <w:name w:val="Header Char"/>
    <w:basedOn w:val="DefaultParagraphFont"/>
    <w:link w:val="Header"/>
    <w:uiPriority w:val="99"/>
    <w:rsid w:val="00EB2404"/>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EB2404"/>
    <w:pPr>
      <w:tabs>
        <w:tab w:val="center" w:pos="4680"/>
        <w:tab w:val="right" w:pos="9360"/>
      </w:tabs>
    </w:pPr>
  </w:style>
  <w:style w:type="character" w:customStyle="1" w:styleId="FooterChar">
    <w:name w:val="Footer Char"/>
    <w:basedOn w:val="DefaultParagraphFont"/>
    <w:link w:val="Footer"/>
    <w:uiPriority w:val="99"/>
    <w:rsid w:val="00EB2404"/>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2023-09-10T10:29:00Z</dcterms:created>
  <dcterms:modified xsi:type="dcterms:W3CDTF">2023-09-10T10:53:00Z</dcterms:modified>
</cp:coreProperties>
</file>